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45" w:rsidRPr="003F3FB9" w:rsidRDefault="009B17BA" w:rsidP="009B17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3FB9">
        <w:rPr>
          <w:b/>
          <w:sz w:val="28"/>
          <w:szCs w:val="28"/>
        </w:rPr>
        <w:t>Руководство по поведению в суде</w:t>
      </w:r>
    </w:p>
    <w:p w:rsidR="00682C3A" w:rsidRPr="003F3FB9" w:rsidRDefault="00682C3A" w:rsidP="00682C3A">
      <w:pPr>
        <w:rPr>
          <w:sz w:val="28"/>
          <w:szCs w:val="28"/>
        </w:rPr>
      </w:pPr>
      <w:r w:rsidRPr="003F3FB9">
        <w:rPr>
          <w:sz w:val="28"/>
          <w:szCs w:val="28"/>
        </w:rPr>
        <w:t xml:space="preserve">Данное руководство предназначено для студентов юридических вузов (в первую очередь, для </w:t>
      </w:r>
      <w:r w:rsidR="00F87271" w:rsidRPr="003F3FB9">
        <w:rPr>
          <w:sz w:val="28"/>
          <w:szCs w:val="28"/>
        </w:rPr>
        <w:t>консультантов</w:t>
      </w:r>
      <w:r w:rsidRPr="003F3FB9">
        <w:rPr>
          <w:sz w:val="28"/>
          <w:szCs w:val="28"/>
        </w:rPr>
        <w:t xml:space="preserve"> юридических клиник), осуществляющих судебное представительство в суде по гражданским делам в судах общей юрисдикции. Оно может использоваться и </w:t>
      </w:r>
      <w:r w:rsidR="00F87271" w:rsidRPr="003F3FB9">
        <w:rPr>
          <w:sz w:val="28"/>
          <w:szCs w:val="28"/>
        </w:rPr>
        <w:t>студентами</w:t>
      </w:r>
      <w:r w:rsidRPr="003F3FB9">
        <w:rPr>
          <w:sz w:val="28"/>
          <w:szCs w:val="28"/>
        </w:rPr>
        <w:t>, осуществляющи</w:t>
      </w:r>
      <w:r w:rsidR="00F87271" w:rsidRPr="003F3FB9">
        <w:rPr>
          <w:sz w:val="28"/>
          <w:szCs w:val="28"/>
        </w:rPr>
        <w:t>ми</w:t>
      </w:r>
      <w:r w:rsidRPr="003F3FB9">
        <w:rPr>
          <w:sz w:val="28"/>
          <w:szCs w:val="28"/>
        </w:rPr>
        <w:t xml:space="preserve"> судебное представительство по делам об административных правонарушениях. Представительство интересов участников административного судопроизводства в соответствии с КАС РФ могут осуществлять только лица, имеющие высшее юридическое образование, </w:t>
      </w:r>
      <w:r w:rsidR="00902DA0" w:rsidRPr="003F3FB9">
        <w:rPr>
          <w:sz w:val="28"/>
          <w:szCs w:val="28"/>
        </w:rPr>
        <w:t>поэтому особенности данного вида судопроизводства здесь не рассматриваются. П</w:t>
      </w:r>
      <w:r w:rsidRPr="003F3FB9">
        <w:rPr>
          <w:sz w:val="28"/>
          <w:szCs w:val="28"/>
        </w:rPr>
        <w:t xml:space="preserve">роизводство в арбитражных </w:t>
      </w:r>
      <w:r w:rsidR="00902DA0" w:rsidRPr="003F3FB9">
        <w:rPr>
          <w:sz w:val="28"/>
          <w:szCs w:val="28"/>
        </w:rPr>
        <w:t>судах и производство по уголовным делам (в том числе производство по делам частного обвинения) также обладают существенной спецификой и потому правила поведения в суде по таким делам должны рассматриваться отдельно.</w:t>
      </w:r>
    </w:p>
    <w:p w:rsidR="009B17BA" w:rsidRPr="003F3FB9" w:rsidRDefault="009B17BA" w:rsidP="009B17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До судебного заседания</w:t>
      </w:r>
    </w:p>
    <w:p w:rsidR="004A1C68" w:rsidRPr="003F3FB9" w:rsidRDefault="009B17BA" w:rsidP="00902DA0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Говорят, что театр начинается с вешалки. Судебное заседание начинается... нет, даже не с </w:t>
      </w:r>
      <w:r w:rsidR="001C355F" w:rsidRPr="003F3FB9">
        <w:rPr>
          <w:sz w:val="28"/>
          <w:szCs w:val="28"/>
        </w:rPr>
        <w:t xml:space="preserve">взаимодействия с </w:t>
      </w:r>
      <w:r w:rsidRPr="003F3FB9">
        <w:rPr>
          <w:sz w:val="28"/>
          <w:szCs w:val="28"/>
        </w:rPr>
        <w:t>судебны</w:t>
      </w:r>
      <w:r w:rsidR="001C355F" w:rsidRPr="003F3FB9">
        <w:rPr>
          <w:sz w:val="28"/>
          <w:szCs w:val="28"/>
        </w:rPr>
        <w:t>ми</w:t>
      </w:r>
      <w:r w:rsidRPr="003F3FB9">
        <w:rPr>
          <w:sz w:val="28"/>
          <w:szCs w:val="28"/>
        </w:rPr>
        <w:t xml:space="preserve"> пристав</w:t>
      </w:r>
      <w:r w:rsidR="001C355F" w:rsidRPr="003F3FB9">
        <w:rPr>
          <w:sz w:val="28"/>
          <w:szCs w:val="28"/>
        </w:rPr>
        <w:t xml:space="preserve">ами, осуществляющими пропуск в здание суда в день процесса. Необходимые условия для участия в судебном заседании создаются ранее – на этапе уведомления </w:t>
      </w:r>
      <w:r w:rsidR="00AC0E44" w:rsidRPr="003F3FB9">
        <w:rPr>
          <w:sz w:val="28"/>
          <w:szCs w:val="28"/>
        </w:rPr>
        <w:t xml:space="preserve">судом участников </w:t>
      </w:r>
      <w:r w:rsidR="001C355F" w:rsidRPr="003F3FB9">
        <w:rPr>
          <w:sz w:val="28"/>
          <w:szCs w:val="28"/>
        </w:rPr>
        <w:t>о времени и месте судебного заседания или совершения отдельного процессуального действия</w:t>
      </w:r>
      <w:r w:rsidR="005B7D68" w:rsidRPr="003F3FB9">
        <w:rPr>
          <w:sz w:val="28"/>
          <w:szCs w:val="28"/>
        </w:rPr>
        <w:t>, а также в ходе подготовки необходимого комплекта документов, с которым вы направитесь в судебное заседание, при подготовке к участию в заседании</w:t>
      </w:r>
      <w:r w:rsidR="00682C3A" w:rsidRPr="003F3FB9">
        <w:rPr>
          <w:sz w:val="28"/>
          <w:szCs w:val="28"/>
        </w:rPr>
        <w:t xml:space="preserve">. </w:t>
      </w:r>
      <w:r w:rsidR="004A1C68" w:rsidRPr="003F3FB9">
        <w:rPr>
          <w:sz w:val="28"/>
          <w:szCs w:val="28"/>
        </w:rPr>
        <w:t xml:space="preserve"> </w:t>
      </w:r>
    </w:p>
    <w:p w:rsidR="004A1C68" w:rsidRPr="003F3FB9" w:rsidRDefault="004A1C68" w:rsidP="00902DA0">
      <w:pPr>
        <w:ind w:firstLine="709"/>
        <w:rPr>
          <w:sz w:val="28"/>
          <w:szCs w:val="28"/>
        </w:rPr>
      </w:pPr>
      <w:r w:rsidRPr="003F3FB9">
        <w:rPr>
          <w:b/>
          <w:sz w:val="28"/>
          <w:szCs w:val="28"/>
        </w:rPr>
        <w:t>Как узнать когда и где состоится судебное заседание или другое процессуальное действие?</w:t>
      </w:r>
      <w:r w:rsidRPr="003F3FB9">
        <w:rPr>
          <w:sz w:val="28"/>
          <w:szCs w:val="28"/>
        </w:rPr>
        <w:t xml:space="preserve"> </w:t>
      </w:r>
    </w:p>
    <w:p w:rsidR="005764FE" w:rsidRPr="003F3FB9" w:rsidRDefault="00902DA0" w:rsidP="00902DA0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В соответствии со ст. 113 ГПК РФ лица, участвующие в деле, </w:t>
      </w:r>
      <w:r w:rsidR="00AC0E44" w:rsidRPr="003F3FB9">
        <w:rPr>
          <w:sz w:val="28"/>
          <w:szCs w:val="28"/>
        </w:rPr>
        <w:t>«</w:t>
      </w:r>
      <w:r w:rsidRPr="003F3FB9">
        <w:rPr>
          <w:sz w:val="28"/>
          <w:szCs w:val="28"/>
        </w:rPr>
        <w:t>извещаются или вызываются в суд 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</w:t>
      </w:r>
      <w:r w:rsidR="00AC0E44" w:rsidRPr="003F3FB9">
        <w:rPr>
          <w:sz w:val="28"/>
          <w:szCs w:val="28"/>
        </w:rPr>
        <w:t>»</w:t>
      </w:r>
      <w:r w:rsidRPr="003F3FB9">
        <w:rPr>
          <w:sz w:val="28"/>
          <w:szCs w:val="28"/>
        </w:rPr>
        <w:t xml:space="preserve">. </w:t>
      </w:r>
      <w:r w:rsidR="004A1C68" w:rsidRPr="003F3FB9">
        <w:rPr>
          <w:sz w:val="28"/>
          <w:szCs w:val="28"/>
        </w:rPr>
        <w:t>Действующее законодательство и судебная практика знают несколько способов извещения участников о процессе:</w:t>
      </w:r>
    </w:p>
    <w:p w:rsidR="004A1C68" w:rsidRPr="003F3FB9" w:rsidRDefault="004A1C68" w:rsidP="00902DA0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- вручение судебной повестки. Судебная повестка направляется заказным письмом с уведомлением о вручении или вручается лицом, которому судья поручил ее доставить (например, не исключено, что повестку ответчику может доставить и вручить истец);</w:t>
      </w:r>
    </w:p>
    <w:p w:rsidR="004A1C68" w:rsidRPr="003F3FB9" w:rsidRDefault="004A1C68" w:rsidP="00902DA0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lastRenderedPageBreak/>
        <w:t>- размещение информации, связанной с рассмотрением судом уголовного дела, на официальном сайте соответствующего суда в сети «Интернет»;</w:t>
      </w:r>
    </w:p>
    <w:p w:rsidR="004A1C68" w:rsidRPr="003F3FB9" w:rsidRDefault="004A1C68" w:rsidP="00902DA0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- уведомление посредством электронной почты;</w:t>
      </w:r>
    </w:p>
    <w:p w:rsidR="004A1C68" w:rsidRPr="003F3FB9" w:rsidRDefault="004A1C68" w:rsidP="00902DA0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- уведомление посредством СМС- сообщений.</w:t>
      </w:r>
    </w:p>
    <w:p w:rsidR="004A1C68" w:rsidRPr="003F3FB9" w:rsidRDefault="004A1C68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Ожидая получения </w:t>
      </w:r>
      <w:r w:rsidR="005B7D68" w:rsidRPr="003F3FB9">
        <w:rPr>
          <w:sz w:val="28"/>
          <w:szCs w:val="28"/>
        </w:rPr>
        <w:t>извещения о времени и месте судебного заседания</w:t>
      </w:r>
      <w:r w:rsidRPr="003F3FB9">
        <w:rPr>
          <w:sz w:val="28"/>
          <w:szCs w:val="28"/>
        </w:rPr>
        <w:t>, необходимо помнить, что е</w:t>
      </w:r>
      <w:r w:rsidR="005764FE" w:rsidRPr="003F3FB9">
        <w:rPr>
          <w:sz w:val="28"/>
          <w:szCs w:val="28"/>
        </w:rPr>
        <w:t xml:space="preserve">сли вы представляете </w:t>
      </w:r>
      <w:r w:rsidR="00D377B9" w:rsidRPr="003F3FB9">
        <w:rPr>
          <w:i/>
          <w:sz w:val="28"/>
          <w:szCs w:val="28"/>
        </w:rPr>
        <w:t>физическое</w:t>
      </w:r>
      <w:r w:rsidR="005764FE" w:rsidRPr="003F3FB9">
        <w:rPr>
          <w:i/>
          <w:sz w:val="28"/>
          <w:szCs w:val="28"/>
        </w:rPr>
        <w:t xml:space="preserve"> лицо</w:t>
      </w:r>
      <w:r w:rsidR="005764FE" w:rsidRPr="003F3FB9">
        <w:rPr>
          <w:sz w:val="28"/>
          <w:szCs w:val="28"/>
        </w:rPr>
        <w:t xml:space="preserve">, то </w:t>
      </w:r>
      <w:r w:rsidR="00AC0E44" w:rsidRPr="003F3FB9">
        <w:rPr>
          <w:sz w:val="28"/>
          <w:szCs w:val="28"/>
        </w:rPr>
        <w:t xml:space="preserve">надлежащим способом извещения о времени и месте </w:t>
      </w:r>
      <w:r w:rsidR="00AC0E44" w:rsidRPr="003F3FB9">
        <w:rPr>
          <w:i/>
          <w:sz w:val="28"/>
          <w:szCs w:val="28"/>
        </w:rPr>
        <w:t xml:space="preserve">первого судебного заседания </w:t>
      </w:r>
      <w:r w:rsidR="00AC0E44" w:rsidRPr="003F3FB9">
        <w:rPr>
          <w:sz w:val="28"/>
          <w:szCs w:val="28"/>
        </w:rPr>
        <w:t>является только с</w:t>
      </w:r>
      <w:r w:rsidR="00902DA0" w:rsidRPr="003F3FB9">
        <w:rPr>
          <w:sz w:val="28"/>
          <w:szCs w:val="28"/>
        </w:rPr>
        <w:t>удебная повестка</w:t>
      </w:r>
      <w:r w:rsidR="00AC0E44" w:rsidRPr="003F3FB9">
        <w:rPr>
          <w:sz w:val="28"/>
          <w:szCs w:val="28"/>
        </w:rPr>
        <w:t xml:space="preserve">, Все остальные способы уведомления </w:t>
      </w:r>
      <w:r w:rsidR="00D377B9" w:rsidRPr="003F3FB9">
        <w:rPr>
          <w:sz w:val="28"/>
          <w:szCs w:val="28"/>
        </w:rPr>
        <w:t>физического</w:t>
      </w:r>
      <w:r w:rsidR="005764FE" w:rsidRPr="003F3FB9">
        <w:rPr>
          <w:sz w:val="28"/>
          <w:szCs w:val="28"/>
        </w:rPr>
        <w:t xml:space="preserve"> лица </w:t>
      </w:r>
      <w:r w:rsidR="00AC0E44" w:rsidRPr="003F3FB9">
        <w:rPr>
          <w:sz w:val="28"/>
          <w:szCs w:val="28"/>
        </w:rPr>
        <w:t>о времени и месте судебного заседания либо являются дополнительными, факультативными (размещение информации, связанной с рассмотрением судом уголовного дела, на официальном сайте соответствующего суда в сети «Интернет»</w:t>
      </w:r>
      <w:r w:rsidR="005764FE" w:rsidRPr="003F3FB9">
        <w:rPr>
          <w:sz w:val="28"/>
          <w:szCs w:val="28"/>
        </w:rPr>
        <w:t xml:space="preserve">), либо могут применяться только после первой явки его или его представителя в суд, при условии получения согласия на использование таких способов уведомления (уведомление посредством электронной почты или СМС- сообщений). </w:t>
      </w:r>
    </w:p>
    <w:p w:rsidR="00902DA0" w:rsidRPr="003F3FB9" w:rsidRDefault="005764FE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Если же вы представляете организацию, участвующую в деле, то </w:t>
      </w:r>
      <w:r w:rsidR="00F87271" w:rsidRPr="003F3FB9">
        <w:rPr>
          <w:sz w:val="28"/>
          <w:szCs w:val="28"/>
        </w:rPr>
        <w:t xml:space="preserve">такой организации </w:t>
      </w:r>
      <w:r w:rsidR="004A1C68" w:rsidRPr="003F3FB9">
        <w:rPr>
          <w:sz w:val="28"/>
          <w:szCs w:val="28"/>
        </w:rPr>
        <w:t>первое судебное извещение</w:t>
      </w:r>
      <w:r w:rsidRPr="003F3FB9">
        <w:rPr>
          <w:sz w:val="28"/>
          <w:szCs w:val="28"/>
        </w:rPr>
        <w:t xml:space="preserve"> </w:t>
      </w:r>
      <w:r w:rsidR="004A1C68" w:rsidRPr="003F3FB9">
        <w:rPr>
          <w:sz w:val="28"/>
          <w:szCs w:val="28"/>
        </w:rPr>
        <w:t xml:space="preserve">может быть направлено и по электронной почте, </w:t>
      </w:r>
      <w:r w:rsidR="00E11D4C" w:rsidRPr="003F3FB9">
        <w:rPr>
          <w:sz w:val="28"/>
          <w:szCs w:val="28"/>
        </w:rPr>
        <w:t xml:space="preserve">более того, </w:t>
      </w:r>
      <w:r w:rsidR="004A1C68" w:rsidRPr="003F3FB9">
        <w:rPr>
          <w:sz w:val="28"/>
          <w:szCs w:val="28"/>
        </w:rPr>
        <w:t xml:space="preserve">к </w:t>
      </w:r>
      <w:r w:rsidR="00E11D4C" w:rsidRPr="003F3FB9">
        <w:rPr>
          <w:sz w:val="28"/>
          <w:szCs w:val="28"/>
        </w:rPr>
        <w:t>такому извещению</w:t>
      </w:r>
      <w:r w:rsidR="004A1C68" w:rsidRPr="003F3FB9">
        <w:rPr>
          <w:sz w:val="28"/>
          <w:szCs w:val="28"/>
        </w:rPr>
        <w:t xml:space="preserve"> может быть приравнено </w:t>
      </w:r>
      <w:r w:rsidR="00F87271" w:rsidRPr="003F3FB9">
        <w:rPr>
          <w:sz w:val="28"/>
          <w:szCs w:val="28"/>
        </w:rPr>
        <w:t xml:space="preserve">и </w:t>
      </w:r>
      <w:r w:rsidR="004A1C68" w:rsidRPr="003F3FB9">
        <w:rPr>
          <w:sz w:val="28"/>
          <w:szCs w:val="28"/>
        </w:rPr>
        <w:t>получение копии любого определения по делу</w:t>
      </w:r>
      <w:r w:rsidR="00E11D4C" w:rsidRPr="003F3FB9">
        <w:rPr>
          <w:sz w:val="28"/>
          <w:szCs w:val="28"/>
        </w:rPr>
        <w:t xml:space="preserve"> (даже если в нем не содержится информации о времени и месте судебного заседания)</w:t>
      </w:r>
      <w:r w:rsidR="004A1C68" w:rsidRPr="003F3FB9">
        <w:rPr>
          <w:sz w:val="28"/>
          <w:szCs w:val="28"/>
        </w:rPr>
        <w:t xml:space="preserve">. С этого момента </w:t>
      </w:r>
      <w:r w:rsidR="00F87271" w:rsidRPr="003F3FB9">
        <w:rPr>
          <w:sz w:val="28"/>
          <w:szCs w:val="28"/>
        </w:rPr>
        <w:t>считается, что</w:t>
      </w:r>
      <w:r w:rsidR="004A1C68" w:rsidRPr="003F3FB9">
        <w:rPr>
          <w:sz w:val="28"/>
          <w:szCs w:val="28"/>
        </w:rPr>
        <w:t xml:space="preserve"> организации стало известно о начавшемся процессе</w:t>
      </w:r>
      <w:r w:rsidR="00F87271" w:rsidRPr="003F3FB9">
        <w:rPr>
          <w:sz w:val="28"/>
          <w:szCs w:val="28"/>
        </w:rPr>
        <w:t>, и</w:t>
      </w:r>
      <w:r w:rsidR="00E11D4C" w:rsidRPr="003F3FB9">
        <w:rPr>
          <w:sz w:val="28"/>
          <w:szCs w:val="28"/>
        </w:rPr>
        <w:t xml:space="preserve"> суд вправе извещать ее о времени и месте судебного заседания или совершения отдельных процессуальных действий, размещая соответствующую информацию на официальном сайте суда в информационно-телекоммуникационной сети «Интернет». </w:t>
      </w:r>
      <w:r w:rsidR="00F87271" w:rsidRPr="003F3FB9">
        <w:rPr>
          <w:sz w:val="28"/>
          <w:szCs w:val="28"/>
        </w:rPr>
        <w:t>Предполагается, что о</w:t>
      </w:r>
      <w:r w:rsidR="005B7D68" w:rsidRPr="003F3FB9">
        <w:rPr>
          <w:sz w:val="28"/>
          <w:szCs w:val="28"/>
        </w:rPr>
        <w:t>рганизация, участвующая в деле (ее представитель),</w:t>
      </w:r>
      <w:r w:rsidR="00E11D4C" w:rsidRPr="003F3FB9">
        <w:rPr>
          <w:sz w:val="28"/>
          <w:szCs w:val="28"/>
        </w:rPr>
        <w:t xml:space="preserve"> должны самостоятельно предпринимать меры по получению дальнейшей информации о движении дела с использованием любых источников такой информации и любых средств связи. </w:t>
      </w:r>
    </w:p>
    <w:p w:rsidR="00E11D4C" w:rsidRPr="003F3FB9" w:rsidRDefault="00D61AEC" w:rsidP="004033D4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М</w:t>
      </w:r>
      <w:r w:rsidR="00F87271" w:rsidRPr="003F3FB9">
        <w:rPr>
          <w:sz w:val="28"/>
          <w:szCs w:val="28"/>
        </w:rPr>
        <w:t xml:space="preserve">ожет случиться так, что судебная повестка будет направлена сотрудниками суда с опозданием, или что органы почтовой связи не доставят ее в срок. В принципе, ничего катастрофического </w:t>
      </w:r>
      <w:r w:rsidR="009B18AE" w:rsidRPr="003F3FB9">
        <w:rPr>
          <w:sz w:val="28"/>
          <w:szCs w:val="28"/>
        </w:rPr>
        <w:t>– если вы представляете истца и ранее не допускали неявки в суд.</w:t>
      </w:r>
      <w:r w:rsidR="004033D4" w:rsidRPr="003F3FB9">
        <w:rPr>
          <w:sz w:val="28"/>
          <w:szCs w:val="28"/>
        </w:rPr>
        <w:t xml:space="preserve"> В этом случае последствием неявки будет либо отложение судебного заседания, либо (в случае повторной неявки) оставление иска без рассмотрения. Соответственно, неявка в судебное заседание вам невыгодна, но не более того. Более неприятные последствия могут наступить, если вы </w:t>
      </w:r>
      <w:r w:rsidR="00F87271" w:rsidRPr="003F3FB9">
        <w:rPr>
          <w:sz w:val="28"/>
          <w:szCs w:val="28"/>
        </w:rPr>
        <w:t xml:space="preserve">представляете ответчика. </w:t>
      </w:r>
      <w:r w:rsidR="004033D4" w:rsidRPr="003F3FB9">
        <w:rPr>
          <w:sz w:val="28"/>
          <w:szCs w:val="28"/>
        </w:rPr>
        <w:t>Е</w:t>
      </w:r>
      <w:r w:rsidR="00F87271" w:rsidRPr="003F3FB9">
        <w:rPr>
          <w:sz w:val="28"/>
          <w:szCs w:val="28"/>
        </w:rPr>
        <w:t xml:space="preserve">сли </w:t>
      </w:r>
      <w:r w:rsidRPr="003F3FB9">
        <w:rPr>
          <w:sz w:val="28"/>
          <w:szCs w:val="28"/>
        </w:rPr>
        <w:t xml:space="preserve">суд </w:t>
      </w:r>
      <w:r w:rsidR="004033D4" w:rsidRPr="003F3FB9">
        <w:rPr>
          <w:sz w:val="28"/>
          <w:szCs w:val="28"/>
        </w:rPr>
        <w:t xml:space="preserve">невнимательно отнесется к рассмотрению вопроса о том, есть ли доказательства уведомления </w:t>
      </w:r>
      <w:r w:rsidR="004033D4" w:rsidRPr="003F3FB9">
        <w:rPr>
          <w:sz w:val="28"/>
          <w:szCs w:val="28"/>
        </w:rPr>
        <w:lastRenderedPageBreak/>
        <w:t xml:space="preserve">вас (или вашего доверителя) о времени и месте судебного заседания, он может </w:t>
      </w:r>
      <w:r w:rsidRPr="003F3FB9">
        <w:rPr>
          <w:sz w:val="28"/>
          <w:szCs w:val="28"/>
        </w:rPr>
        <w:t>рассмотр</w:t>
      </w:r>
      <w:r w:rsidR="004033D4" w:rsidRPr="003F3FB9">
        <w:rPr>
          <w:sz w:val="28"/>
          <w:szCs w:val="28"/>
        </w:rPr>
        <w:t>еть</w:t>
      </w:r>
      <w:r w:rsidRPr="003F3FB9">
        <w:rPr>
          <w:sz w:val="28"/>
          <w:szCs w:val="28"/>
        </w:rPr>
        <w:t xml:space="preserve"> дело</w:t>
      </w:r>
      <w:r w:rsidR="00F87271" w:rsidRPr="003F3FB9">
        <w:rPr>
          <w:sz w:val="28"/>
          <w:szCs w:val="28"/>
        </w:rPr>
        <w:t xml:space="preserve"> в отсутствие ответчика или </w:t>
      </w:r>
      <w:r w:rsidR="004033D4" w:rsidRPr="003F3FB9">
        <w:rPr>
          <w:sz w:val="28"/>
          <w:szCs w:val="28"/>
        </w:rPr>
        <w:t>вынести</w:t>
      </w:r>
      <w:r w:rsidR="009B18AE" w:rsidRPr="003F3FB9">
        <w:rPr>
          <w:sz w:val="28"/>
          <w:szCs w:val="28"/>
        </w:rPr>
        <w:t xml:space="preserve"> заочное решение</w:t>
      </w:r>
      <w:r w:rsidR="004033D4" w:rsidRPr="003F3FB9">
        <w:rPr>
          <w:sz w:val="28"/>
          <w:szCs w:val="28"/>
        </w:rPr>
        <w:t>. И тогда</w:t>
      </w:r>
      <w:r w:rsidR="00F87271" w:rsidRPr="003F3FB9">
        <w:rPr>
          <w:sz w:val="28"/>
          <w:szCs w:val="28"/>
        </w:rPr>
        <w:t xml:space="preserve"> вам предстоит малоприятное доказывание того</w:t>
      </w:r>
      <w:r w:rsidRPr="003F3FB9">
        <w:rPr>
          <w:sz w:val="28"/>
          <w:szCs w:val="28"/>
        </w:rPr>
        <w:t xml:space="preserve"> факта</w:t>
      </w:r>
      <w:r w:rsidR="00F87271" w:rsidRPr="003F3FB9">
        <w:rPr>
          <w:sz w:val="28"/>
          <w:szCs w:val="28"/>
        </w:rPr>
        <w:t xml:space="preserve">, что вы не были </w:t>
      </w:r>
      <w:r w:rsidRPr="003F3FB9">
        <w:rPr>
          <w:sz w:val="28"/>
          <w:szCs w:val="28"/>
        </w:rPr>
        <w:t xml:space="preserve">своевременно </w:t>
      </w:r>
      <w:r w:rsidR="00F87271" w:rsidRPr="003F3FB9">
        <w:rPr>
          <w:sz w:val="28"/>
          <w:szCs w:val="28"/>
        </w:rPr>
        <w:t>уведомлены о месте и времени судебного заседания. То же самое</w:t>
      </w:r>
      <w:r w:rsidR="009B18AE" w:rsidRPr="003F3FB9">
        <w:rPr>
          <w:sz w:val="28"/>
          <w:szCs w:val="28"/>
        </w:rPr>
        <w:t xml:space="preserve">, только в </w:t>
      </w:r>
      <w:r w:rsidR="004033D4" w:rsidRPr="003F3FB9">
        <w:rPr>
          <w:sz w:val="28"/>
          <w:szCs w:val="28"/>
        </w:rPr>
        <w:t xml:space="preserve">еще </w:t>
      </w:r>
      <w:r w:rsidR="009B18AE" w:rsidRPr="003F3FB9">
        <w:rPr>
          <w:sz w:val="28"/>
          <w:szCs w:val="28"/>
        </w:rPr>
        <w:t>более жестком варианте</w:t>
      </w:r>
      <w:r w:rsidR="00F87271" w:rsidRPr="003F3FB9">
        <w:rPr>
          <w:sz w:val="28"/>
          <w:szCs w:val="28"/>
        </w:rPr>
        <w:t xml:space="preserve"> касается лица, привлеченного к а</w:t>
      </w:r>
      <w:r w:rsidRPr="003F3FB9">
        <w:rPr>
          <w:sz w:val="28"/>
          <w:szCs w:val="28"/>
        </w:rPr>
        <w:t>дминистративной ответственности</w:t>
      </w:r>
      <w:r w:rsidR="004033D4" w:rsidRPr="003F3FB9">
        <w:rPr>
          <w:sz w:val="28"/>
          <w:szCs w:val="28"/>
        </w:rPr>
        <w:t>.</w:t>
      </w:r>
      <w:r w:rsidRPr="003F3FB9">
        <w:rPr>
          <w:sz w:val="28"/>
          <w:szCs w:val="28"/>
        </w:rPr>
        <w:t xml:space="preserve"> </w:t>
      </w:r>
      <w:r w:rsidR="004033D4" w:rsidRPr="003F3FB9">
        <w:rPr>
          <w:sz w:val="28"/>
          <w:szCs w:val="28"/>
        </w:rPr>
        <w:t>Д</w:t>
      </w:r>
      <w:r w:rsidRPr="003F3FB9">
        <w:rPr>
          <w:sz w:val="28"/>
          <w:szCs w:val="28"/>
        </w:rPr>
        <w:t>ело об административном правонарушении может быть рассмотрено в отсутствие</w:t>
      </w:r>
      <w:r w:rsidR="004033D4" w:rsidRPr="003F3FB9">
        <w:rPr>
          <w:sz w:val="28"/>
          <w:szCs w:val="28"/>
        </w:rPr>
        <w:t xml:space="preserve"> лица, привлеченного к административной ответственности</w:t>
      </w:r>
      <w:r w:rsidRPr="003F3FB9">
        <w:rPr>
          <w:sz w:val="28"/>
          <w:szCs w:val="28"/>
        </w:rPr>
        <w:t xml:space="preserve"> (и в отсутствие его представителя). </w:t>
      </w:r>
      <w:r w:rsidR="004033D4" w:rsidRPr="003F3FB9">
        <w:rPr>
          <w:sz w:val="28"/>
          <w:szCs w:val="28"/>
        </w:rPr>
        <w:t>О</w:t>
      </w:r>
      <w:r w:rsidRPr="003F3FB9">
        <w:rPr>
          <w:sz w:val="28"/>
          <w:szCs w:val="28"/>
        </w:rPr>
        <w:t>боснование уважительности причин неявки должно (в принципе) привести к отмене постановления суда, постановленного в отсутствие такого лица.</w:t>
      </w:r>
      <w:r w:rsidR="009B18AE" w:rsidRPr="003F3FB9">
        <w:rPr>
          <w:sz w:val="28"/>
          <w:szCs w:val="28"/>
        </w:rPr>
        <w:t xml:space="preserve"> </w:t>
      </w:r>
      <w:r w:rsidR="004033D4" w:rsidRPr="003F3FB9">
        <w:rPr>
          <w:sz w:val="28"/>
          <w:szCs w:val="28"/>
        </w:rPr>
        <w:t xml:space="preserve"> Но зачем вам эти сложности? Поэтому е</w:t>
      </w:r>
      <w:r w:rsidR="00E11D4C" w:rsidRPr="003F3FB9">
        <w:rPr>
          <w:sz w:val="28"/>
          <w:szCs w:val="28"/>
        </w:rPr>
        <w:t xml:space="preserve">сли </w:t>
      </w:r>
      <w:r w:rsidR="004033D4" w:rsidRPr="003F3FB9">
        <w:rPr>
          <w:sz w:val="28"/>
          <w:szCs w:val="28"/>
        </w:rPr>
        <w:t xml:space="preserve">вы знаете о том, что в производстве суда имеется гражданское дело или дело об административном правонарушении, участником которого является ваш доверитель, вам </w:t>
      </w:r>
      <w:r w:rsidR="00E11D4C" w:rsidRPr="003F3FB9">
        <w:rPr>
          <w:sz w:val="28"/>
          <w:szCs w:val="28"/>
        </w:rPr>
        <w:t xml:space="preserve"> необходимо дополнительно самостоятельно контролировать информацию о движении дела. Для этого </w:t>
      </w:r>
      <w:r w:rsidRPr="003F3FB9">
        <w:rPr>
          <w:sz w:val="28"/>
          <w:szCs w:val="28"/>
        </w:rPr>
        <w:t>можно</w:t>
      </w:r>
      <w:r w:rsidR="00E11D4C" w:rsidRPr="003F3FB9">
        <w:rPr>
          <w:sz w:val="28"/>
          <w:szCs w:val="28"/>
        </w:rPr>
        <w:t xml:space="preserve"> отслеживать информацию по делу, размещенную на сайте суда в сети «Интернет», а если такая информация длительное время отсутствует </w:t>
      </w:r>
      <w:r w:rsidR="005B7D68" w:rsidRPr="003F3FB9">
        <w:rPr>
          <w:sz w:val="28"/>
          <w:szCs w:val="28"/>
        </w:rPr>
        <w:t xml:space="preserve">- </w:t>
      </w:r>
      <w:r w:rsidR="00E11D4C" w:rsidRPr="003F3FB9">
        <w:rPr>
          <w:sz w:val="28"/>
          <w:szCs w:val="28"/>
        </w:rPr>
        <w:t xml:space="preserve">позвонить в канцелярию суда, чтобы уточнить, </w:t>
      </w:r>
      <w:r w:rsidR="005B7D68" w:rsidRPr="003F3FB9">
        <w:rPr>
          <w:sz w:val="28"/>
          <w:szCs w:val="28"/>
        </w:rPr>
        <w:t xml:space="preserve">не </w:t>
      </w:r>
      <w:r w:rsidR="00E11D4C" w:rsidRPr="003F3FB9">
        <w:rPr>
          <w:sz w:val="28"/>
          <w:szCs w:val="28"/>
        </w:rPr>
        <w:t>назначено ли по делу судебное заседание.</w:t>
      </w:r>
    </w:p>
    <w:p w:rsidR="00E11D4C" w:rsidRPr="003F3FB9" w:rsidRDefault="00E11D4C" w:rsidP="009B17BA">
      <w:pPr>
        <w:ind w:firstLine="709"/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Что необходимо взять с собой в день судебного заседания</w:t>
      </w:r>
      <w:r w:rsidR="00D377B9" w:rsidRPr="003F3FB9">
        <w:rPr>
          <w:b/>
          <w:sz w:val="28"/>
          <w:szCs w:val="28"/>
        </w:rPr>
        <w:t>?</w:t>
      </w:r>
    </w:p>
    <w:p w:rsidR="00D377B9" w:rsidRPr="003F3FB9" w:rsidRDefault="00D377B9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Независимо от того, запланировано ли по делу судебное заседание для рассмотрения дела по существу, или же вы (представляемое лицо)</w:t>
      </w:r>
      <w:r w:rsidR="005B7D68" w:rsidRPr="003F3FB9">
        <w:rPr>
          <w:sz w:val="28"/>
          <w:szCs w:val="28"/>
        </w:rPr>
        <w:t xml:space="preserve"> вызваны в суд в рамках подготовки дела к судебному разбирательству (для участия в предварительном судебном заседании)</w:t>
      </w:r>
      <w:r w:rsidR="003C309C" w:rsidRPr="003F3FB9">
        <w:rPr>
          <w:sz w:val="28"/>
          <w:szCs w:val="28"/>
        </w:rPr>
        <w:t xml:space="preserve">, вы должны явиться в суд, имея при себе комплект </w:t>
      </w:r>
      <w:r w:rsidR="00D61AEC" w:rsidRPr="003F3FB9">
        <w:rPr>
          <w:sz w:val="28"/>
          <w:szCs w:val="28"/>
        </w:rPr>
        <w:t xml:space="preserve">всех необходимых </w:t>
      </w:r>
      <w:r w:rsidR="003C309C" w:rsidRPr="003F3FB9">
        <w:rPr>
          <w:sz w:val="28"/>
          <w:szCs w:val="28"/>
        </w:rPr>
        <w:t>документов. Оптимально, если этот комплект будет включать</w:t>
      </w:r>
      <w:r w:rsidR="00D61AEC" w:rsidRPr="003F3FB9">
        <w:rPr>
          <w:sz w:val="28"/>
          <w:szCs w:val="28"/>
        </w:rPr>
        <w:t xml:space="preserve"> в себя</w:t>
      </w:r>
      <w:r w:rsidR="00C437E4" w:rsidRPr="003F3FB9">
        <w:rPr>
          <w:sz w:val="28"/>
          <w:szCs w:val="28"/>
        </w:rPr>
        <w:t>, в частности</w:t>
      </w:r>
      <w:r w:rsidR="003C309C" w:rsidRPr="003F3FB9">
        <w:rPr>
          <w:sz w:val="28"/>
          <w:szCs w:val="28"/>
        </w:rPr>
        <w:t>:</w:t>
      </w:r>
    </w:p>
    <w:p w:rsidR="00C437E4" w:rsidRPr="003F3FB9" w:rsidRDefault="003C309C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Pr="003F3FB9">
        <w:rPr>
          <w:i/>
          <w:sz w:val="28"/>
          <w:szCs w:val="28"/>
        </w:rPr>
        <w:t>ваши экземпляры</w:t>
      </w:r>
      <w:r w:rsidRPr="003F3FB9">
        <w:rPr>
          <w:sz w:val="28"/>
          <w:szCs w:val="28"/>
        </w:rPr>
        <w:t xml:space="preserve"> (копии или подлинники) всех подготовленных вами и направленных (переданных) в суд документов (на тот случай, если возникнет необходимость обратиться к их содержанию (например, копия поданного искового заявления, копия возражений относительно исковых требований, переданных суду и истц</w:t>
      </w:r>
      <w:r w:rsidR="00C437E4" w:rsidRPr="003F3FB9">
        <w:rPr>
          <w:sz w:val="28"/>
          <w:szCs w:val="28"/>
        </w:rPr>
        <w:t>у, копии заявленных ходатайств);</w:t>
      </w:r>
    </w:p>
    <w:p w:rsidR="00C437E4" w:rsidRPr="003F3FB9" w:rsidRDefault="00C437E4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-</w:t>
      </w:r>
      <w:r w:rsidR="003C309C" w:rsidRPr="003F3FB9">
        <w:rPr>
          <w:i/>
          <w:sz w:val="28"/>
          <w:szCs w:val="28"/>
        </w:rPr>
        <w:t>подлинники</w:t>
      </w:r>
      <w:r w:rsidR="003C309C" w:rsidRPr="003F3FB9">
        <w:rPr>
          <w:sz w:val="28"/>
          <w:szCs w:val="28"/>
        </w:rPr>
        <w:t xml:space="preserve"> процессуальных документов, которые были </w:t>
      </w:r>
      <w:r w:rsidR="000C1649" w:rsidRPr="003F3FB9">
        <w:rPr>
          <w:sz w:val="28"/>
          <w:szCs w:val="28"/>
        </w:rPr>
        <w:t xml:space="preserve">вами </w:t>
      </w:r>
      <w:r w:rsidR="00D61AEC" w:rsidRPr="003F3FB9">
        <w:rPr>
          <w:sz w:val="28"/>
          <w:szCs w:val="28"/>
        </w:rPr>
        <w:t>(</w:t>
      </w:r>
      <w:r w:rsidR="000C1649" w:rsidRPr="003F3FB9">
        <w:rPr>
          <w:sz w:val="28"/>
          <w:szCs w:val="28"/>
        </w:rPr>
        <w:t>или представляемым вами лицом</w:t>
      </w:r>
      <w:r w:rsidR="00D61AEC" w:rsidRPr="003F3FB9">
        <w:rPr>
          <w:sz w:val="28"/>
          <w:szCs w:val="28"/>
        </w:rPr>
        <w:t>)</w:t>
      </w:r>
      <w:r w:rsidR="000C1649" w:rsidRPr="003F3FB9">
        <w:rPr>
          <w:sz w:val="28"/>
          <w:szCs w:val="28"/>
        </w:rPr>
        <w:t xml:space="preserve"> </w:t>
      </w:r>
      <w:r w:rsidR="003C309C" w:rsidRPr="003F3FB9">
        <w:rPr>
          <w:sz w:val="28"/>
          <w:szCs w:val="28"/>
        </w:rPr>
        <w:t>направлены суду в письменной форме</w:t>
      </w:r>
      <w:r w:rsidRPr="003F3FB9">
        <w:rPr>
          <w:sz w:val="28"/>
          <w:szCs w:val="28"/>
        </w:rPr>
        <w:t xml:space="preserve"> или сданы в канцелярию суда</w:t>
      </w:r>
      <w:r w:rsidR="003C309C" w:rsidRPr="003F3FB9">
        <w:rPr>
          <w:sz w:val="28"/>
          <w:szCs w:val="28"/>
        </w:rPr>
        <w:t xml:space="preserve"> (</w:t>
      </w:r>
      <w:r w:rsidRPr="003F3FB9">
        <w:rPr>
          <w:sz w:val="28"/>
          <w:szCs w:val="28"/>
        </w:rPr>
        <w:t>на тот случай, если</w:t>
      </w:r>
      <w:r w:rsidR="00D61AEC" w:rsidRPr="003F3FB9">
        <w:rPr>
          <w:sz w:val="28"/>
          <w:szCs w:val="28"/>
        </w:rPr>
        <w:t xml:space="preserve"> окажется, что</w:t>
      </w:r>
      <w:r w:rsidRPr="003F3FB9">
        <w:rPr>
          <w:sz w:val="28"/>
          <w:szCs w:val="28"/>
        </w:rPr>
        <w:t xml:space="preserve"> они не были своевременно переданы судье, рассматривающему дело);</w:t>
      </w:r>
    </w:p>
    <w:p w:rsidR="003C309C" w:rsidRPr="003F3FB9" w:rsidRDefault="00C437E4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Pr="003F3FB9">
        <w:rPr>
          <w:i/>
          <w:sz w:val="28"/>
          <w:szCs w:val="28"/>
        </w:rPr>
        <w:t>копии</w:t>
      </w:r>
      <w:r w:rsidRPr="003F3FB9">
        <w:rPr>
          <w:sz w:val="28"/>
          <w:szCs w:val="28"/>
        </w:rPr>
        <w:t xml:space="preserve"> подготовленных вами </w:t>
      </w:r>
      <w:r w:rsidR="000C1649" w:rsidRPr="003F3FB9">
        <w:rPr>
          <w:sz w:val="28"/>
          <w:szCs w:val="28"/>
        </w:rPr>
        <w:t xml:space="preserve">(или представляемым вами лицом) </w:t>
      </w:r>
      <w:r w:rsidRPr="003F3FB9">
        <w:rPr>
          <w:sz w:val="28"/>
          <w:szCs w:val="28"/>
        </w:rPr>
        <w:t>и направленных (переданных) в суд документов (</w:t>
      </w:r>
      <w:r w:rsidR="000C1649" w:rsidRPr="003F3FB9">
        <w:rPr>
          <w:sz w:val="28"/>
          <w:szCs w:val="28"/>
        </w:rPr>
        <w:t>в том числе</w:t>
      </w:r>
      <w:r w:rsidRPr="003F3FB9">
        <w:rPr>
          <w:sz w:val="28"/>
          <w:szCs w:val="28"/>
        </w:rPr>
        <w:t xml:space="preserve">, если они были направлены </w:t>
      </w:r>
      <w:r w:rsidR="000C1649" w:rsidRPr="003F3FB9">
        <w:rPr>
          <w:sz w:val="28"/>
          <w:szCs w:val="28"/>
        </w:rPr>
        <w:t xml:space="preserve">в суд </w:t>
      </w:r>
      <w:r w:rsidRPr="003F3FB9">
        <w:rPr>
          <w:sz w:val="28"/>
          <w:szCs w:val="28"/>
        </w:rPr>
        <w:t>в электронном виде) – для передачи другой стороне;</w:t>
      </w:r>
    </w:p>
    <w:p w:rsidR="00C437E4" w:rsidRPr="003F3FB9" w:rsidRDefault="00C437E4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lastRenderedPageBreak/>
        <w:t xml:space="preserve">- </w:t>
      </w:r>
      <w:r w:rsidRPr="003F3FB9">
        <w:rPr>
          <w:i/>
          <w:sz w:val="28"/>
          <w:szCs w:val="28"/>
        </w:rPr>
        <w:t>электронный носитель</w:t>
      </w:r>
      <w:r w:rsidRPr="003F3FB9">
        <w:rPr>
          <w:sz w:val="28"/>
          <w:szCs w:val="28"/>
        </w:rPr>
        <w:t xml:space="preserve">, содержащий в электронном виде документы, требующиеся для рассмотрения дела, ранее поданные на бумажном носителе (исковое заявление, встречное исковое заявление, отзыв на иск, проект мирового соглашения) – поскольку суд может предложить стороне </w:t>
      </w:r>
      <w:r w:rsidR="009B18AE" w:rsidRPr="003F3FB9">
        <w:rPr>
          <w:sz w:val="28"/>
          <w:szCs w:val="28"/>
        </w:rPr>
        <w:t>его</w:t>
      </w:r>
      <w:r w:rsidRPr="003F3FB9">
        <w:rPr>
          <w:sz w:val="28"/>
          <w:szCs w:val="28"/>
        </w:rPr>
        <w:t xml:space="preserve"> представить;</w:t>
      </w:r>
    </w:p>
    <w:p w:rsidR="00C437E4" w:rsidRPr="003F3FB9" w:rsidRDefault="00C437E4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Pr="003F3FB9">
        <w:rPr>
          <w:i/>
          <w:sz w:val="28"/>
          <w:szCs w:val="28"/>
        </w:rPr>
        <w:t>подлинники письменных доказательств</w:t>
      </w:r>
      <w:r w:rsidRPr="003F3FB9">
        <w:rPr>
          <w:sz w:val="28"/>
          <w:szCs w:val="28"/>
        </w:rPr>
        <w:t xml:space="preserve"> (если ранее вы прилагали их копии) – для </w:t>
      </w:r>
      <w:r w:rsidR="009B18AE" w:rsidRPr="003F3FB9">
        <w:rPr>
          <w:sz w:val="28"/>
          <w:szCs w:val="28"/>
        </w:rPr>
        <w:t xml:space="preserve">того, чтобы суд мог </w:t>
      </w:r>
      <w:r w:rsidRPr="003F3FB9">
        <w:rPr>
          <w:sz w:val="28"/>
          <w:szCs w:val="28"/>
        </w:rPr>
        <w:t>свер</w:t>
      </w:r>
      <w:r w:rsidR="009B18AE" w:rsidRPr="003F3FB9">
        <w:rPr>
          <w:sz w:val="28"/>
          <w:szCs w:val="28"/>
        </w:rPr>
        <w:t>ить</w:t>
      </w:r>
      <w:r w:rsidRPr="003F3FB9">
        <w:rPr>
          <w:sz w:val="28"/>
          <w:szCs w:val="28"/>
        </w:rPr>
        <w:t xml:space="preserve"> </w:t>
      </w:r>
      <w:r w:rsidR="000C1649" w:rsidRPr="003F3FB9">
        <w:rPr>
          <w:sz w:val="28"/>
          <w:szCs w:val="28"/>
        </w:rPr>
        <w:t>копи</w:t>
      </w:r>
      <w:r w:rsidR="009B18AE" w:rsidRPr="003F3FB9">
        <w:rPr>
          <w:sz w:val="28"/>
          <w:szCs w:val="28"/>
        </w:rPr>
        <w:t>и</w:t>
      </w:r>
      <w:r w:rsidR="000C1649" w:rsidRPr="003F3FB9">
        <w:rPr>
          <w:sz w:val="28"/>
          <w:szCs w:val="28"/>
        </w:rPr>
        <w:t xml:space="preserve"> </w:t>
      </w:r>
      <w:r w:rsidRPr="003F3FB9">
        <w:rPr>
          <w:sz w:val="28"/>
          <w:szCs w:val="28"/>
        </w:rPr>
        <w:t>с подлинниками;</w:t>
      </w:r>
    </w:p>
    <w:p w:rsidR="00C437E4" w:rsidRPr="003F3FB9" w:rsidRDefault="00C437E4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Pr="003F3FB9">
        <w:rPr>
          <w:i/>
          <w:sz w:val="28"/>
          <w:szCs w:val="28"/>
        </w:rPr>
        <w:t>копии письменных доказательств</w:t>
      </w:r>
      <w:r w:rsidRPr="003F3FB9">
        <w:rPr>
          <w:sz w:val="28"/>
          <w:szCs w:val="28"/>
        </w:rPr>
        <w:t xml:space="preserve"> для передачи другой стороне (если они ранее не </w:t>
      </w:r>
      <w:r w:rsidR="000C1649" w:rsidRPr="003F3FB9">
        <w:rPr>
          <w:sz w:val="28"/>
          <w:szCs w:val="28"/>
        </w:rPr>
        <w:t>передавались другой стороне</w:t>
      </w:r>
      <w:r w:rsidRPr="003F3FB9">
        <w:rPr>
          <w:sz w:val="28"/>
          <w:szCs w:val="28"/>
        </w:rPr>
        <w:t xml:space="preserve"> в суде) – даже </w:t>
      </w:r>
      <w:r w:rsidR="00594C7A" w:rsidRPr="003F3FB9">
        <w:rPr>
          <w:sz w:val="28"/>
          <w:szCs w:val="28"/>
        </w:rPr>
        <w:t>если вы прикладывали их к своему исковому заявлению или к возражениям относительно исковых заявлений (на всякий случай);</w:t>
      </w:r>
    </w:p>
    <w:p w:rsidR="00C437E4" w:rsidRPr="003F3FB9" w:rsidRDefault="00594C7A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="00C437E4" w:rsidRPr="003F3FB9">
        <w:rPr>
          <w:i/>
          <w:sz w:val="28"/>
          <w:szCs w:val="28"/>
        </w:rPr>
        <w:t>документы в электронном виде</w:t>
      </w:r>
      <w:r w:rsidRPr="003F3FB9">
        <w:rPr>
          <w:sz w:val="28"/>
          <w:szCs w:val="28"/>
        </w:rPr>
        <w:t xml:space="preserve"> (доказательства, содержащие в том числе математические расчеты, в виде электронных таблиц с применением встроенных формул расчета каждого промежуточного и итогового значения, графические объекты, химические, физические и иные формулы);</w:t>
      </w:r>
    </w:p>
    <w:p w:rsidR="000C1649" w:rsidRPr="003F3FB9" w:rsidRDefault="00594C7A" w:rsidP="009B17BA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="000C1649" w:rsidRPr="003F3FB9">
        <w:rPr>
          <w:i/>
          <w:sz w:val="28"/>
          <w:szCs w:val="28"/>
        </w:rPr>
        <w:t>бумажные выдержки</w:t>
      </w:r>
      <w:r w:rsidR="000C1649" w:rsidRPr="003F3FB9">
        <w:rPr>
          <w:sz w:val="28"/>
          <w:szCs w:val="28"/>
        </w:rPr>
        <w:t xml:space="preserve"> из нормативных актов и/или судебных решений, необходимые для обоснования вашей позиции по делу;</w:t>
      </w:r>
    </w:p>
    <w:p w:rsidR="009B17BA" w:rsidRPr="003F3FB9" w:rsidRDefault="000C1649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Pr="003F3FB9">
        <w:rPr>
          <w:i/>
          <w:sz w:val="28"/>
          <w:szCs w:val="28"/>
        </w:rPr>
        <w:t>доверенность</w:t>
      </w:r>
      <w:r w:rsidRPr="003F3FB9">
        <w:rPr>
          <w:sz w:val="28"/>
          <w:szCs w:val="28"/>
        </w:rPr>
        <w:t xml:space="preserve"> на свое имя от представляемого лица, заверенн</w:t>
      </w:r>
      <w:r w:rsidR="004033D4" w:rsidRPr="003F3FB9">
        <w:rPr>
          <w:sz w:val="28"/>
          <w:szCs w:val="28"/>
        </w:rPr>
        <w:t>ая</w:t>
      </w:r>
      <w:r w:rsidRPr="003F3FB9">
        <w:rPr>
          <w:sz w:val="28"/>
          <w:szCs w:val="28"/>
        </w:rPr>
        <w:t xml:space="preserve"> в установленном порядке (подлинник и копию). Конечно, представляемое лицо может и устно заявить в судебном заседании ходатайство о допуске вас к участию в деле в качестве представителя. Однако такое ходатайство должно быть заявлено представляемым лицом своевременно, в достаточно четких и точных выражениях. Можете ли вы это гарантировать? Будет ли у вас возможность в достаточной степени контролировать поведение представляемого в этом отношении, распыляя свое внимание (которое и без того нужно будет направлять на множество вещей одновременно), рискуя возникновением у судьи негативной реакции по поводу затягивания процедуры?</w:t>
      </w:r>
    </w:p>
    <w:p w:rsidR="000C1649" w:rsidRPr="003F3FB9" w:rsidRDefault="000C1649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Pr="003F3FB9">
        <w:rPr>
          <w:i/>
          <w:sz w:val="28"/>
          <w:szCs w:val="28"/>
        </w:rPr>
        <w:t>паспорт</w:t>
      </w:r>
      <w:r w:rsidRPr="003F3FB9">
        <w:rPr>
          <w:sz w:val="28"/>
          <w:szCs w:val="28"/>
        </w:rPr>
        <w:t xml:space="preserve">. </w:t>
      </w:r>
    </w:p>
    <w:p w:rsidR="009B17BA" w:rsidRPr="003F3FB9" w:rsidRDefault="000C1649" w:rsidP="000C1649">
      <w:pPr>
        <w:ind w:firstLine="709"/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В суде до судебного заседания</w:t>
      </w:r>
    </w:p>
    <w:p w:rsidR="00466780" w:rsidRPr="003F3FB9" w:rsidRDefault="000C1649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В день судебного заседания в суд необходимо явиться заблаговременно. </w:t>
      </w:r>
      <w:r w:rsidR="00466780" w:rsidRPr="003F3FB9">
        <w:rPr>
          <w:sz w:val="28"/>
          <w:szCs w:val="28"/>
        </w:rPr>
        <w:t xml:space="preserve">Конечно, в судах общей юрисдикции судебные заседания довольно часто начинаются немного позже назначенного времени. Однако рассчитывать на это не следует. Если вы поговорите с давно практикующими юристами, то убедитесь в том, что в памяти очень многих из них </w:t>
      </w:r>
      <w:r w:rsidR="004033D4" w:rsidRPr="003F3FB9">
        <w:rPr>
          <w:sz w:val="28"/>
          <w:szCs w:val="28"/>
        </w:rPr>
        <w:t>хранятся</w:t>
      </w:r>
      <w:r w:rsidR="00466780" w:rsidRPr="003F3FB9">
        <w:rPr>
          <w:sz w:val="28"/>
          <w:szCs w:val="28"/>
        </w:rPr>
        <w:t xml:space="preserve"> ситуации, когда</w:t>
      </w:r>
      <w:r w:rsidR="004033D4" w:rsidRPr="003F3FB9">
        <w:rPr>
          <w:sz w:val="28"/>
          <w:szCs w:val="28"/>
        </w:rPr>
        <w:t>,</w:t>
      </w:r>
      <w:r w:rsidR="00466780" w:rsidRPr="003F3FB9">
        <w:rPr>
          <w:sz w:val="28"/>
          <w:szCs w:val="28"/>
        </w:rPr>
        <w:t xml:space="preserve"> </w:t>
      </w:r>
      <w:r w:rsidR="004033D4" w:rsidRPr="003F3FB9">
        <w:rPr>
          <w:sz w:val="28"/>
          <w:szCs w:val="28"/>
        </w:rPr>
        <w:t xml:space="preserve">в случае явки истца (его представителей) с опозданием на 3-5 минут по сравнению с назначенным временем судебного заседания, </w:t>
      </w:r>
      <w:r w:rsidR="00466780" w:rsidRPr="003F3FB9">
        <w:rPr>
          <w:sz w:val="28"/>
          <w:szCs w:val="28"/>
        </w:rPr>
        <w:t xml:space="preserve">суд оставлял </w:t>
      </w:r>
      <w:r w:rsidR="004033D4" w:rsidRPr="003F3FB9">
        <w:rPr>
          <w:sz w:val="28"/>
          <w:szCs w:val="28"/>
        </w:rPr>
        <w:lastRenderedPageBreak/>
        <w:t xml:space="preserve">исковые заявления </w:t>
      </w:r>
      <w:r w:rsidR="00466780" w:rsidRPr="003F3FB9">
        <w:rPr>
          <w:sz w:val="28"/>
          <w:szCs w:val="28"/>
        </w:rPr>
        <w:t xml:space="preserve">без рассмотрения (конечно при наличии уже одной неявки истца в судебное заседание). </w:t>
      </w:r>
      <w:r w:rsidR="004033D4" w:rsidRPr="003F3FB9">
        <w:rPr>
          <w:sz w:val="28"/>
          <w:szCs w:val="28"/>
        </w:rPr>
        <w:t>Аналогичным образом, п</w:t>
      </w:r>
      <w:r w:rsidR="00C67492" w:rsidRPr="003F3FB9">
        <w:rPr>
          <w:sz w:val="28"/>
          <w:szCs w:val="28"/>
        </w:rPr>
        <w:t>о делам об административных правонарушениях</w:t>
      </w:r>
      <w:r w:rsidR="004033D4" w:rsidRPr="003F3FB9">
        <w:rPr>
          <w:sz w:val="28"/>
          <w:szCs w:val="28"/>
        </w:rPr>
        <w:t xml:space="preserve"> опоздание лица, привлеченного к административной ответственности и его защитника на несколько минут в судебное заседание может привести к тому, что явившись </w:t>
      </w:r>
      <w:r w:rsidR="008051BF" w:rsidRPr="003F3FB9">
        <w:rPr>
          <w:sz w:val="28"/>
          <w:szCs w:val="28"/>
        </w:rPr>
        <w:t>в кабинет судьи</w:t>
      </w:r>
      <w:r w:rsidR="004033D4" w:rsidRPr="003F3FB9">
        <w:rPr>
          <w:sz w:val="28"/>
          <w:szCs w:val="28"/>
        </w:rPr>
        <w:t>, вы узнаете, что решение по делу уже было принято в ваше отсутствие.</w:t>
      </w:r>
      <w:r w:rsidR="008051BF" w:rsidRPr="003F3FB9">
        <w:rPr>
          <w:sz w:val="28"/>
          <w:szCs w:val="28"/>
        </w:rPr>
        <w:t xml:space="preserve"> </w:t>
      </w:r>
      <w:r w:rsidR="00466780" w:rsidRPr="003F3FB9">
        <w:rPr>
          <w:sz w:val="28"/>
          <w:szCs w:val="28"/>
        </w:rPr>
        <w:t>Нужен ли вам такой результат?</w:t>
      </w:r>
    </w:p>
    <w:p w:rsidR="000C1649" w:rsidRPr="003F3FB9" w:rsidRDefault="00466780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Между тем, д</w:t>
      </w:r>
      <w:r w:rsidR="000C1649" w:rsidRPr="003F3FB9">
        <w:rPr>
          <w:sz w:val="28"/>
          <w:szCs w:val="28"/>
        </w:rPr>
        <w:t>ополнительное время может потребоваться вам:</w:t>
      </w:r>
    </w:p>
    <w:p w:rsidR="00466780" w:rsidRPr="003F3FB9" w:rsidRDefault="000C1649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- для прохождения контроля на входе в здание суда. В оптимальном варианте на это требуется несколько минут (показать документы, данные которых будут, возможно зафиксированы</w:t>
      </w:r>
      <w:r w:rsidR="00466780" w:rsidRPr="003F3FB9">
        <w:rPr>
          <w:sz w:val="28"/>
          <w:szCs w:val="28"/>
        </w:rPr>
        <w:t xml:space="preserve"> судебными приставами в журнале или откопированы</w:t>
      </w:r>
      <w:r w:rsidRPr="003F3FB9">
        <w:rPr>
          <w:sz w:val="28"/>
          <w:szCs w:val="28"/>
        </w:rPr>
        <w:t xml:space="preserve">), пройти через рамку, показать содержимое сумки или портфеля). В то же время, </w:t>
      </w:r>
      <w:r w:rsidR="00466780" w:rsidRPr="003F3FB9">
        <w:rPr>
          <w:sz w:val="28"/>
          <w:szCs w:val="28"/>
        </w:rPr>
        <w:t xml:space="preserve">неожиданное и </w:t>
      </w:r>
      <w:r w:rsidRPr="003F3FB9">
        <w:rPr>
          <w:sz w:val="28"/>
          <w:szCs w:val="28"/>
        </w:rPr>
        <w:t xml:space="preserve">неподконтрольно </w:t>
      </w:r>
      <w:r w:rsidR="00466780" w:rsidRPr="003F3FB9">
        <w:rPr>
          <w:sz w:val="28"/>
          <w:szCs w:val="28"/>
        </w:rPr>
        <w:t xml:space="preserve">вам может возникнуть </w:t>
      </w:r>
      <w:r w:rsidRPr="003F3FB9">
        <w:rPr>
          <w:sz w:val="28"/>
          <w:szCs w:val="28"/>
        </w:rPr>
        <w:t>ситуаци</w:t>
      </w:r>
      <w:r w:rsidR="00466780" w:rsidRPr="003F3FB9">
        <w:rPr>
          <w:sz w:val="28"/>
          <w:szCs w:val="28"/>
        </w:rPr>
        <w:t>я, когда эта процедура затянется. Например, если в этот день в суде проводится судебное заседание по делу, вызывающему большой общественный резонанс. В этом случае для прохождения контроля на входе в здание суда может выстроиться целая очередь, проверка аппаратуры, вносимой представителями СМИ, также может потребовать значительного времени. Наконец, нельзя исключить возникновение какого-либо конфликта на входе в суд, итогов разрешения которого вы будете вынуждены дожидаться;</w:t>
      </w:r>
    </w:p>
    <w:p w:rsidR="000C1649" w:rsidRPr="003F3FB9" w:rsidRDefault="00466780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для отыскания зала судебного заседания. Суды зачастую занимают помещения, не предназначавшиеся изначально для целей осуществления судебной деятельности. Иногда для того, чтобы отыскать нужный зал </w:t>
      </w:r>
      <w:r w:rsidR="004423FB" w:rsidRPr="003F3FB9">
        <w:rPr>
          <w:sz w:val="28"/>
          <w:szCs w:val="28"/>
        </w:rPr>
        <w:t xml:space="preserve">судебного заседания </w:t>
      </w:r>
      <w:r w:rsidRPr="003F3FB9">
        <w:rPr>
          <w:sz w:val="28"/>
          <w:szCs w:val="28"/>
        </w:rPr>
        <w:t>необходимо «попутешествовать»</w:t>
      </w:r>
      <w:r w:rsidR="008051BF" w:rsidRPr="003F3FB9">
        <w:rPr>
          <w:sz w:val="28"/>
          <w:szCs w:val="28"/>
        </w:rPr>
        <w:t xml:space="preserve"> по зданию непростой конфигурации, </w:t>
      </w:r>
      <w:r w:rsidRPr="003F3FB9">
        <w:rPr>
          <w:sz w:val="28"/>
          <w:szCs w:val="28"/>
        </w:rPr>
        <w:t xml:space="preserve">нумерация </w:t>
      </w:r>
      <w:r w:rsidR="008051BF" w:rsidRPr="003F3FB9">
        <w:rPr>
          <w:sz w:val="28"/>
          <w:szCs w:val="28"/>
        </w:rPr>
        <w:t>кабинетов в котором</w:t>
      </w:r>
      <w:r w:rsidRPr="003F3FB9">
        <w:rPr>
          <w:sz w:val="28"/>
          <w:szCs w:val="28"/>
        </w:rPr>
        <w:t xml:space="preserve"> </w:t>
      </w:r>
      <w:r w:rsidR="008051BF" w:rsidRPr="003F3FB9">
        <w:rPr>
          <w:sz w:val="28"/>
          <w:szCs w:val="28"/>
        </w:rPr>
        <w:t>непредсказуема</w:t>
      </w:r>
      <w:r w:rsidRPr="003F3FB9">
        <w:rPr>
          <w:sz w:val="28"/>
          <w:szCs w:val="28"/>
        </w:rPr>
        <w:t>.</w:t>
      </w:r>
      <w:r w:rsidR="00C26085" w:rsidRPr="003F3FB9">
        <w:rPr>
          <w:sz w:val="28"/>
          <w:szCs w:val="28"/>
        </w:rPr>
        <w:t xml:space="preserve"> Если вы идете </w:t>
      </w:r>
      <w:r w:rsidR="008051BF" w:rsidRPr="003F3FB9">
        <w:rPr>
          <w:sz w:val="28"/>
          <w:szCs w:val="28"/>
        </w:rPr>
        <w:t xml:space="preserve">на процесс </w:t>
      </w:r>
      <w:r w:rsidR="00C26085" w:rsidRPr="003F3FB9">
        <w:rPr>
          <w:sz w:val="28"/>
          <w:szCs w:val="28"/>
        </w:rPr>
        <w:t>в здание суда</w:t>
      </w:r>
      <w:r w:rsidR="008051BF" w:rsidRPr="003F3FB9">
        <w:rPr>
          <w:sz w:val="28"/>
          <w:szCs w:val="28"/>
        </w:rPr>
        <w:t>, в котором не бывали раньше,</w:t>
      </w:r>
      <w:r w:rsidR="00C26085" w:rsidRPr="003F3FB9">
        <w:rPr>
          <w:sz w:val="28"/>
          <w:szCs w:val="28"/>
        </w:rPr>
        <w:t xml:space="preserve"> – оставьте </w:t>
      </w:r>
      <w:r w:rsidR="004423FB" w:rsidRPr="003F3FB9">
        <w:rPr>
          <w:sz w:val="28"/>
          <w:szCs w:val="28"/>
        </w:rPr>
        <w:t xml:space="preserve">себе </w:t>
      </w:r>
      <w:r w:rsidR="00C26085" w:rsidRPr="003F3FB9">
        <w:rPr>
          <w:sz w:val="28"/>
          <w:szCs w:val="28"/>
        </w:rPr>
        <w:t>дополнительное время для отыскания зала судебного заседания.</w:t>
      </w:r>
    </w:p>
    <w:p w:rsidR="00C26085" w:rsidRPr="003F3FB9" w:rsidRDefault="00C26085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Для прохождения </w:t>
      </w:r>
      <w:r w:rsidR="004423FB" w:rsidRPr="003F3FB9">
        <w:rPr>
          <w:sz w:val="28"/>
          <w:szCs w:val="28"/>
        </w:rPr>
        <w:t xml:space="preserve">контроля </w:t>
      </w:r>
      <w:r w:rsidR="008051BF" w:rsidRPr="003F3FB9">
        <w:rPr>
          <w:sz w:val="28"/>
          <w:szCs w:val="28"/>
        </w:rPr>
        <w:t>на входе в здание суда вам понадобится:</w:t>
      </w:r>
    </w:p>
    <w:p w:rsidR="008051BF" w:rsidRPr="003F3FB9" w:rsidRDefault="008051BF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а) паспорт;</w:t>
      </w:r>
    </w:p>
    <w:p w:rsidR="008051BF" w:rsidRPr="003F3FB9" w:rsidRDefault="008051BF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б) знание того, в рассмотрении какого дела, каким судьей (в каком кабинете) вы намереваетесь принять участие. Конечно, вас должны пропустить в суд и в том случае, если вы не можете четко объяснить куда и зачем вы направляетесь. Однако неспособность ответить на этот вопрос способна вызвать неловкость, неуверенность в себе, которая способна повлиять на ваше состояние в дальнейшем судебном заседании, и, стало быть, и на его результаты.</w:t>
      </w:r>
      <w:r w:rsidR="00CB2FA6" w:rsidRPr="003F3FB9">
        <w:rPr>
          <w:sz w:val="28"/>
          <w:szCs w:val="28"/>
        </w:rPr>
        <w:t xml:space="preserve"> Для того, чтобы «снять» эту проблему, </w:t>
      </w:r>
      <w:r w:rsidR="00765677" w:rsidRPr="003F3FB9">
        <w:rPr>
          <w:sz w:val="28"/>
          <w:szCs w:val="28"/>
        </w:rPr>
        <w:t>–</w:t>
      </w:r>
      <w:r w:rsidR="00CB2FA6" w:rsidRPr="003F3FB9">
        <w:rPr>
          <w:sz w:val="28"/>
          <w:szCs w:val="28"/>
        </w:rPr>
        <w:t xml:space="preserve"> держите наготове повестку или копию любого процессуального решения, в котором </w:t>
      </w:r>
      <w:r w:rsidR="00CB2FA6" w:rsidRPr="003F3FB9">
        <w:rPr>
          <w:sz w:val="28"/>
          <w:szCs w:val="28"/>
        </w:rPr>
        <w:lastRenderedPageBreak/>
        <w:t xml:space="preserve">есть сведения о существе дела и фамилия судьи, в производстве которого это дело находится. </w:t>
      </w:r>
    </w:p>
    <w:p w:rsidR="0051135F" w:rsidRPr="003F3FB9" w:rsidRDefault="008051BF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Ну и, наконец, </w:t>
      </w:r>
      <w:r w:rsidR="0051135F" w:rsidRPr="003F3FB9">
        <w:rPr>
          <w:sz w:val="28"/>
          <w:szCs w:val="28"/>
        </w:rPr>
        <w:t>необходимо до назначенного времени судебного заседания у</w:t>
      </w:r>
      <w:r w:rsidR="00C67492" w:rsidRPr="003F3FB9">
        <w:rPr>
          <w:sz w:val="28"/>
          <w:szCs w:val="28"/>
        </w:rPr>
        <w:t>ведомить секретаря</w:t>
      </w:r>
      <w:r w:rsidR="0051135F" w:rsidRPr="003F3FB9">
        <w:rPr>
          <w:sz w:val="28"/>
          <w:szCs w:val="28"/>
        </w:rPr>
        <w:t xml:space="preserve"> судебного заседания о вашей явке. Предположительно интересующий вас секретарь судебного заседания должен находиться именно в том зале (кабинете), номер которого указан в вашей (вашего доверителя) повестке. В оптимальном варианте – вам достаточно зайти в кабинет, указанный в судебной повестке, показать повестку и представиться. Но возможен несколько более сложный вариант развития событий:</w:t>
      </w:r>
    </w:p>
    <w:p w:rsidR="00C67492" w:rsidRPr="003F3FB9" w:rsidRDefault="0051135F" w:rsidP="000C1649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 - в повестке указан номер зала судебного заседания, но этот зал в настоящий момент закрыт, или в нем идет судебное заседание с участием другого судьи. Тогда вам необходимо либо отыскать «вашего» секретаря судебного заседания (таблички на дверях кабинетов</w:t>
      </w:r>
      <w:r w:rsidR="00C81BC8" w:rsidRPr="003F3FB9">
        <w:rPr>
          <w:sz w:val="28"/>
          <w:szCs w:val="28"/>
        </w:rPr>
        <w:t>, судебные приставы</w:t>
      </w:r>
      <w:r w:rsidRPr="003F3FB9">
        <w:rPr>
          <w:sz w:val="28"/>
          <w:szCs w:val="28"/>
        </w:rPr>
        <w:t xml:space="preserve"> и канцелярия вам в помощь), чтобы «показаться» ему, либо терпеливо ожидать рядом с кабинетом, номер которого указан в судебной повестке, пока появится «ваш» секретарь </w:t>
      </w:r>
      <w:r w:rsidR="002D783F" w:rsidRPr="003F3FB9">
        <w:rPr>
          <w:sz w:val="28"/>
          <w:szCs w:val="28"/>
        </w:rPr>
        <w:t>и отметит вашу явку</w:t>
      </w:r>
      <w:r w:rsidR="00C81BC8" w:rsidRPr="003F3FB9">
        <w:rPr>
          <w:sz w:val="28"/>
          <w:szCs w:val="28"/>
        </w:rPr>
        <w:t xml:space="preserve"> в процесс</w:t>
      </w:r>
      <w:r w:rsidR="002D783F" w:rsidRPr="003F3FB9">
        <w:rPr>
          <w:sz w:val="28"/>
          <w:szCs w:val="28"/>
        </w:rPr>
        <w:t xml:space="preserve">. Если вы </w:t>
      </w:r>
      <w:r w:rsidR="003946D9" w:rsidRPr="003F3FB9">
        <w:rPr>
          <w:sz w:val="28"/>
          <w:szCs w:val="28"/>
        </w:rPr>
        <w:t xml:space="preserve">пока </w:t>
      </w:r>
      <w:r w:rsidR="002D783F" w:rsidRPr="003F3FB9">
        <w:rPr>
          <w:sz w:val="28"/>
          <w:szCs w:val="28"/>
        </w:rPr>
        <w:t>еще не чувствуете себя свободно в суде, второй вариант –</w:t>
      </w:r>
      <w:r w:rsidR="003946D9" w:rsidRPr="003F3FB9">
        <w:rPr>
          <w:sz w:val="28"/>
          <w:szCs w:val="28"/>
        </w:rPr>
        <w:t xml:space="preserve"> предпочтительнее;</w:t>
      </w:r>
    </w:p>
    <w:p w:rsidR="000C1649" w:rsidRPr="003F3FB9" w:rsidRDefault="003946D9" w:rsidP="000C1649">
      <w:pPr>
        <w:ind w:firstLine="709"/>
        <w:rPr>
          <w:b/>
          <w:sz w:val="28"/>
          <w:szCs w:val="28"/>
        </w:rPr>
      </w:pPr>
      <w:r w:rsidRPr="003F3FB9">
        <w:rPr>
          <w:sz w:val="28"/>
          <w:szCs w:val="28"/>
        </w:rPr>
        <w:t>- в зале, номер которого указан в судебной повестке, в настоящий момент идет судебное заседание с участием судьи по вашему делу. На двери зала висит табличка «Не входить. Идет процесс»</w:t>
      </w:r>
      <w:r w:rsidR="00C81BC8" w:rsidRPr="003F3FB9">
        <w:rPr>
          <w:sz w:val="28"/>
          <w:szCs w:val="28"/>
        </w:rPr>
        <w:t xml:space="preserve">, но </w:t>
      </w:r>
      <w:r w:rsidRPr="003F3FB9">
        <w:rPr>
          <w:sz w:val="28"/>
          <w:szCs w:val="28"/>
        </w:rPr>
        <w:t>время</w:t>
      </w:r>
      <w:r w:rsidR="00C81BC8" w:rsidRPr="003F3FB9">
        <w:rPr>
          <w:sz w:val="28"/>
          <w:szCs w:val="28"/>
        </w:rPr>
        <w:t>,</w:t>
      </w:r>
      <w:r w:rsidRPr="003F3FB9">
        <w:rPr>
          <w:sz w:val="28"/>
          <w:szCs w:val="28"/>
        </w:rPr>
        <w:t xml:space="preserve"> на которое вы были вызваны</w:t>
      </w:r>
      <w:r w:rsidR="00C81BC8" w:rsidRPr="003F3FB9">
        <w:rPr>
          <w:sz w:val="28"/>
          <w:szCs w:val="28"/>
        </w:rPr>
        <w:t>, уже подошло и прошло, а никто не появляется, чтобы отметить вашу явку</w:t>
      </w:r>
      <w:r w:rsidRPr="003F3FB9">
        <w:rPr>
          <w:sz w:val="28"/>
          <w:szCs w:val="28"/>
        </w:rPr>
        <w:t xml:space="preserve">. Что делать? </w:t>
      </w:r>
      <w:r w:rsidR="00D52481" w:rsidRPr="003F3FB9">
        <w:rPr>
          <w:sz w:val="28"/>
          <w:szCs w:val="28"/>
        </w:rPr>
        <w:t xml:space="preserve">Ничего. </w:t>
      </w:r>
      <w:r w:rsidR="00C81BC8" w:rsidRPr="003F3FB9">
        <w:rPr>
          <w:sz w:val="28"/>
          <w:szCs w:val="28"/>
        </w:rPr>
        <w:t xml:space="preserve">Просто терпеливо ждать, пока закончится другой процесс, или пока секретарь судебного заседания найдет возможность выйти на несколько минут из зала суда, чтобы проверить явку по вашему делу. </w:t>
      </w:r>
    </w:p>
    <w:p w:rsidR="009B17BA" w:rsidRPr="003F3FB9" w:rsidRDefault="009B17BA" w:rsidP="009B17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Судебное заседание</w:t>
      </w:r>
    </w:p>
    <w:p w:rsidR="00C81BC8" w:rsidRPr="003F3FB9" w:rsidRDefault="00C81BC8" w:rsidP="00C81BC8">
      <w:pPr>
        <w:ind w:firstLine="709"/>
        <w:rPr>
          <w:b/>
          <w:sz w:val="28"/>
          <w:szCs w:val="28"/>
        </w:rPr>
      </w:pPr>
      <w:r w:rsidRPr="003F3FB9">
        <w:rPr>
          <w:sz w:val="28"/>
          <w:szCs w:val="28"/>
        </w:rPr>
        <w:t xml:space="preserve">Вы </w:t>
      </w:r>
      <w:r w:rsidR="00765677" w:rsidRPr="003F3FB9">
        <w:rPr>
          <w:sz w:val="28"/>
          <w:szCs w:val="28"/>
        </w:rPr>
        <w:t xml:space="preserve">прошли тренинги, направленные на отработку судебных навыков: анализа дела и выработки позиции, работы с доказательствами, допроса, публичного выступления. Поэтому в данном руководстве нет необходимости приводить информацию, касающуюся данных сторон юриста в процессе, напоминать о важности тщательной подготовки к участию в рассмотрении дела. Дадим в данном разделе Руководства лишь несколько советов, следование которым позволит представителю (защитнику по делу об административном правонарушении) выглядеть более профессионально или чувствовать себя в судебном заседании увереннее. </w:t>
      </w:r>
    </w:p>
    <w:p w:rsidR="00C67492" w:rsidRPr="003F3FB9" w:rsidRDefault="00765677" w:rsidP="00765677">
      <w:pPr>
        <w:ind w:firstLine="709"/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Э</w:t>
      </w:r>
      <w:r w:rsidR="00C67492" w:rsidRPr="003F3FB9">
        <w:rPr>
          <w:b/>
          <w:sz w:val="28"/>
          <w:szCs w:val="28"/>
        </w:rPr>
        <w:t>тикет</w:t>
      </w:r>
      <w:r w:rsidR="003E11AC" w:rsidRPr="003F3FB9">
        <w:rPr>
          <w:b/>
          <w:sz w:val="28"/>
          <w:szCs w:val="28"/>
        </w:rPr>
        <w:t xml:space="preserve"> в судебном заседании</w:t>
      </w:r>
    </w:p>
    <w:p w:rsidR="003E11AC" w:rsidRPr="003F3FB9" w:rsidRDefault="00A418C4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В соответствии со ст. </w:t>
      </w:r>
      <w:r w:rsidR="00CD6985" w:rsidRPr="003F3FB9">
        <w:rPr>
          <w:sz w:val="28"/>
          <w:szCs w:val="28"/>
        </w:rPr>
        <w:t>158</w:t>
      </w:r>
      <w:r w:rsidRPr="003F3FB9">
        <w:rPr>
          <w:sz w:val="28"/>
          <w:szCs w:val="28"/>
        </w:rPr>
        <w:t xml:space="preserve"> ГПК РФ, участники судебного разбирательства обращаются к суду со словами «Уважаемый суд». В то же </w:t>
      </w:r>
      <w:r w:rsidRPr="003F3FB9">
        <w:rPr>
          <w:sz w:val="28"/>
          <w:szCs w:val="28"/>
        </w:rPr>
        <w:lastRenderedPageBreak/>
        <w:t>время, в соответствии со ст.257 УПК РФ, к суду необходимо обращаться «Уважаемый суд», а к судье – «Ваша честь». Таким образом, обращение «Ваша честь» не является принятым в гражданском процессе</w:t>
      </w:r>
      <w:r w:rsidR="007734BC" w:rsidRPr="003F3FB9">
        <w:rPr>
          <w:sz w:val="28"/>
          <w:szCs w:val="28"/>
        </w:rPr>
        <w:t xml:space="preserve"> обращением к судье</w:t>
      </w:r>
      <w:r w:rsidRPr="003F3FB9">
        <w:rPr>
          <w:sz w:val="28"/>
          <w:szCs w:val="28"/>
        </w:rPr>
        <w:t>, но совершенно нормально в уголовном</w:t>
      </w:r>
      <w:r w:rsidR="007734BC" w:rsidRPr="003F3FB9">
        <w:rPr>
          <w:sz w:val="28"/>
          <w:szCs w:val="28"/>
        </w:rPr>
        <w:t xml:space="preserve"> процессе</w:t>
      </w:r>
      <w:r w:rsidRPr="003F3FB9">
        <w:rPr>
          <w:sz w:val="28"/>
          <w:szCs w:val="28"/>
        </w:rPr>
        <w:t xml:space="preserve">. Конечно, если в судебном заседании по гражданскому делу вы обратитесь к судье со словами: «Ваша честь», это не будет грубой ошибкой. Однако эта маленькая юридическая тонкость </w:t>
      </w:r>
      <w:r w:rsidR="007734BC" w:rsidRPr="003F3FB9">
        <w:rPr>
          <w:sz w:val="28"/>
          <w:szCs w:val="28"/>
        </w:rPr>
        <w:t xml:space="preserve">нередко </w:t>
      </w:r>
      <w:r w:rsidRPr="003F3FB9">
        <w:rPr>
          <w:sz w:val="28"/>
          <w:szCs w:val="28"/>
        </w:rPr>
        <w:t>является предметом некоторого юридического снобизма</w:t>
      </w:r>
      <w:r w:rsidR="007734BC" w:rsidRPr="003F3FB9">
        <w:rPr>
          <w:sz w:val="28"/>
          <w:szCs w:val="28"/>
        </w:rPr>
        <w:t xml:space="preserve"> и источником более далеко идущих выводов</w:t>
      </w:r>
      <w:r w:rsidRPr="003F3FB9">
        <w:rPr>
          <w:sz w:val="28"/>
          <w:szCs w:val="28"/>
        </w:rPr>
        <w:t xml:space="preserve">. Юрист, специализирующийся на гражданских делах, услышав в процессе от представителя стороны </w:t>
      </w:r>
      <w:r w:rsidR="00CD6985" w:rsidRPr="003F3FB9">
        <w:rPr>
          <w:sz w:val="28"/>
          <w:szCs w:val="28"/>
        </w:rPr>
        <w:t xml:space="preserve">неверное обращение к судье, придет к выводу, что перед ним – либо адвокат, преимущественно занимающийся уголовными делами, и не очень внимательно относящийся к деталям, либо – просто недостаточно профессиональный юрист. Сходной реакции можно ожидать и от судей федеральных судов, специализирующихся на рассмотрении гражданских дел. В то же время – мировой судья, в деятельности которого перемешаны гражданские, уголовные дела и дела об административных правонарушениях, скорее всего, не обратит никакого внимания на неверно избранное обращение к нему. С учетом этого, можно порекомендовать при участии в гражданском процессе </w:t>
      </w:r>
      <w:r w:rsidR="007734BC" w:rsidRPr="003F3FB9">
        <w:rPr>
          <w:sz w:val="28"/>
          <w:szCs w:val="28"/>
        </w:rPr>
        <w:t xml:space="preserve">в федеральном суде внимательно следить за тем, чтобы </w:t>
      </w:r>
      <w:r w:rsidR="00CD6985" w:rsidRPr="003F3FB9">
        <w:rPr>
          <w:sz w:val="28"/>
          <w:szCs w:val="28"/>
        </w:rPr>
        <w:t>обращаться к судье только со словами «Уважаемый суд», для того чтобы (при прочих равных условиях) выглядеть чуточку более профессиональным и внимательным к деталям закона</w:t>
      </w:r>
      <w:r w:rsidR="007734BC" w:rsidRPr="003F3FB9">
        <w:rPr>
          <w:sz w:val="28"/>
          <w:szCs w:val="28"/>
        </w:rPr>
        <w:t xml:space="preserve"> юристом</w:t>
      </w:r>
      <w:r w:rsidR="00CD6985" w:rsidRPr="003F3FB9">
        <w:rPr>
          <w:sz w:val="28"/>
          <w:szCs w:val="28"/>
        </w:rPr>
        <w:t>.</w:t>
      </w:r>
    </w:p>
    <w:p w:rsidR="00CD6985" w:rsidRPr="003F3FB9" w:rsidRDefault="00CD6985" w:rsidP="00CD6985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В соответствии с той же статьей 158 ГПК РФ, при входе судей в зал судебного заседания все присутствующие в зале встают. Объявление решения суда, а также объявление определения суда, которым заканчивается дело без принятия решения, все присутствующие в зале заседания выслушивают стоя. Участники процесса свои показания и объяснения дают стоя. </w:t>
      </w:r>
      <w:r w:rsidR="007734BC" w:rsidRPr="003F3FB9">
        <w:rPr>
          <w:sz w:val="28"/>
          <w:szCs w:val="28"/>
        </w:rPr>
        <w:t xml:space="preserve">В то же время, закон не требует вставать, задавая вопросы свидетелю, эксперту, специалисту, участнику процесса. Начинающие юристы иногда делают наоборот: сидя отвечают на вопросы суда, и встают, задавая вопросы свидетелю. Возможно это проявление сформированных </w:t>
      </w:r>
      <w:r w:rsidR="00391DB2" w:rsidRPr="003F3FB9">
        <w:rPr>
          <w:sz w:val="28"/>
          <w:szCs w:val="28"/>
        </w:rPr>
        <w:t xml:space="preserve">привычек уважительного </w:t>
      </w:r>
      <w:r w:rsidR="007734BC" w:rsidRPr="003F3FB9">
        <w:rPr>
          <w:sz w:val="28"/>
          <w:szCs w:val="28"/>
        </w:rPr>
        <w:t xml:space="preserve">социального поведения: </w:t>
      </w:r>
      <w:r w:rsidR="00391DB2" w:rsidRPr="003F3FB9">
        <w:rPr>
          <w:sz w:val="28"/>
          <w:szCs w:val="28"/>
        </w:rPr>
        <w:t>сидеть</w:t>
      </w:r>
      <w:r w:rsidR="007734BC" w:rsidRPr="003F3FB9">
        <w:rPr>
          <w:sz w:val="28"/>
          <w:szCs w:val="28"/>
        </w:rPr>
        <w:t>, общаясь с сидящим собеседником, и вставать, чтобы поговорить с</w:t>
      </w:r>
      <w:r w:rsidR="00391DB2" w:rsidRPr="003F3FB9">
        <w:rPr>
          <w:sz w:val="28"/>
          <w:szCs w:val="28"/>
        </w:rPr>
        <w:t>о стоящим</w:t>
      </w:r>
      <w:r w:rsidR="007734BC" w:rsidRPr="003F3FB9">
        <w:rPr>
          <w:sz w:val="28"/>
          <w:szCs w:val="28"/>
        </w:rPr>
        <w:t>. Тем не менее, в судебном засе</w:t>
      </w:r>
      <w:r w:rsidR="00B241EC" w:rsidRPr="003F3FB9">
        <w:rPr>
          <w:sz w:val="28"/>
          <w:szCs w:val="28"/>
        </w:rPr>
        <w:t>дании действуют свои правила, поэтому начинающему юристу необходимо внимательно следить за тем, чтобы вставать, отвечая на вопрос судьи, или обращаясь к суду с ходатайством, даже в том случае, когда достаточно дать краткий ответ (например, «Нет, уважаемый суд», «Отводов не имею», и т.д.</w:t>
      </w:r>
      <w:r w:rsidR="00391DB2" w:rsidRPr="003F3FB9">
        <w:rPr>
          <w:sz w:val="28"/>
          <w:szCs w:val="28"/>
        </w:rPr>
        <w:t>)</w:t>
      </w:r>
      <w:r w:rsidR="00B241EC" w:rsidRPr="003F3FB9">
        <w:rPr>
          <w:sz w:val="28"/>
          <w:szCs w:val="28"/>
        </w:rPr>
        <w:t xml:space="preserve"> Что же касается допроса свидетелей (экспертов, специалистов и </w:t>
      </w:r>
      <w:proofErr w:type="spellStart"/>
      <w:r w:rsidR="00B241EC" w:rsidRPr="003F3FB9">
        <w:rPr>
          <w:sz w:val="28"/>
          <w:szCs w:val="28"/>
        </w:rPr>
        <w:t>др</w:t>
      </w:r>
      <w:proofErr w:type="spellEnd"/>
      <w:r w:rsidR="00B241EC" w:rsidRPr="003F3FB9">
        <w:rPr>
          <w:sz w:val="28"/>
          <w:szCs w:val="28"/>
        </w:rPr>
        <w:t xml:space="preserve">), то здесь вы можете самостоятельно решить, вставать ли, обращаясь к такому участнику процесса, в зависимости от ряда факторов, таких как: желание выглядеть вежливо и уважительно, </w:t>
      </w:r>
      <w:r w:rsidR="00391DB2" w:rsidRPr="003F3FB9">
        <w:rPr>
          <w:sz w:val="28"/>
          <w:szCs w:val="28"/>
        </w:rPr>
        <w:t xml:space="preserve">необходимость установить со свидетелем психологический </w:t>
      </w:r>
      <w:r w:rsidR="00391DB2" w:rsidRPr="003F3FB9">
        <w:rPr>
          <w:sz w:val="28"/>
          <w:szCs w:val="28"/>
        </w:rPr>
        <w:lastRenderedPageBreak/>
        <w:t xml:space="preserve">контакт, </w:t>
      </w:r>
      <w:r w:rsidR="00B241EC" w:rsidRPr="003F3FB9">
        <w:rPr>
          <w:sz w:val="28"/>
          <w:szCs w:val="28"/>
        </w:rPr>
        <w:t xml:space="preserve">возраст свидетеля и его возможность стоять, давая показания, необходимость записывать его ответы. </w:t>
      </w:r>
    </w:p>
    <w:p w:rsidR="00AC0F60" w:rsidRPr="003F3FB9" w:rsidRDefault="00B241EC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Стороны в процессе, в ходе рассмотрения судом спора между ними, адресуют свою аргументацию к суду. Именно суд они пытаются убедить в своей правоте. Любое проявление излишней эмоциональной напряженности в ходе судебного заседания </w:t>
      </w:r>
      <w:r w:rsidR="00AC0F60" w:rsidRPr="003F3FB9">
        <w:rPr>
          <w:sz w:val="28"/>
          <w:szCs w:val="28"/>
        </w:rPr>
        <w:t>–</w:t>
      </w:r>
      <w:r w:rsidRPr="003F3FB9">
        <w:rPr>
          <w:sz w:val="28"/>
          <w:szCs w:val="28"/>
        </w:rPr>
        <w:t xml:space="preserve"> неуместно</w:t>
      </w:r>
      <w:r w:rsidR="00AC0F60" w:rsidRPr="003F3FB9">
        <w:rPr>
          <w:sz w:val="28"/>
          <w:szCs w:val="28"/>
        </w:rPr>
        <w:t xml:space="preserve">, мешает суду принять взвешенное решение. Поэтому если участник, действующий на одной из сторон в процессе ведет себя неуместно: допускает резкие, оскорбительные высказывания в адрес другой стороны, например, то худшим из возможных решений будет попытаться дать такому участнику «адекватный ответ», вступить с ним в перепалку. </w:t>
      </w:r>
      <w:r w:rsidR="00391DB2" w:rsidRPr="003F3FB9">
        <w:rPr>
          <w:sz w:val="28"/>
          <w:szCs w:val="28"/>
        </w:rPr>
        <w:t xml:space="preserve">Напомним еще </w:t>
      </w:r>
      <w:r w:rsidR="00AC0F60" w:rsidRPr="003F3FB9">
        <w:rPr>
          <w:sz w:val="28"/>
          <w:szCs w:val="28"/>
        </w:rPr>
        <w:t xml:space="preserve">раз: стороны </w:t>
      </w:r>
      <w:r w:rsidR="00391DB2" w:rsidRPr="003F3FB9">
        <w:rPr>
          <w:sz w:val="28"/>
          <w:szCs w:val="28"/>
        </w:rPr>
        <w:t xml:space="preserve">в процессе </w:t>
      </w:r>
      <w:r w:rsidR="00AC0F60" w:rsidRPr="003F3FB9">
        <w:rPr>
          <w:sz w:val="28"/>
          <w:szCs w:val="28"/>
        </w:rPr>
        <w:t xml:space="preserve">обращаются не друг к другу, а к суду, не ведут спор друг с другом, а аргументируют свою позицию перед судом. Поэтому проявление спокойствия, разумной сдержанности по отношению к такого рода «выпадам», в сочетании с уважением к себе и своему процессуальному противнику, будет наилучшим ответом на несдержанное поведение другой стороны, создаст у суда максимально доброжелательное отношение в отношении вас </w:t>
      </w:r>
      <w:r w:rsidR="00391DB2" w:rsidRPr="003F3FB9">
        <w:rPr>
          <w:sz w:val="28"/>
          <w:szCs w:val="28"/>
        </w:rPr>
        <w:t xml:space="preserve">самих </w:t>
      </w:r>
      <w:r w:rsidR="00AC0F60" w:rsidRPr="003F3FB9">
        <w:rPr>
          <w:sz w:val="28"/>
          <w:szCs w:val="28"/>
        </w:rPr>
        <w:t>и внимательный интерес к вашей позиции.</w:t>
      </w:r>
      <w:r w:rsidR="00391DB2" w:rsidRPr="003F3FB9">
        <w:rPr>
          <w:sz w:val="28"/>
          <w:szCs w:val="28"/>
        </w:rPr>
        <w:t xml:space="preserve"> </w:t>
      </w:r>
    </w:p>
    <w:p w:rsidR="00EA269D" w:rsidRPr="003F3FB9" w:rsidRDefault="00EA269D" w:rsidP="00765677">
      <w:pPr>
        <w:ind w:firstLine="709"/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Подготовка к судебному заседанию.</w:t>
      </w:r>
    </w:p>
    <w:p w:rsidR="00391DB2" w:rsidRPr="003F3FB9" w:rsidRDefault="00AC0F60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Помим</w:t>
      </w:r>
      <w:r w:rsidR="00391DB2" w:rsidRPr="003F3FB9">
        <w:rPr>
          <w:sz w:val="28"/>
          <w:szCs w:val="28"/>
        </w:rPr>
        <w:t xml:space="preserve">о сказанного, негативную эмоциональную реакцию судьи может вызвать незнание и/или несоблюдение участником судебного заседания (представителем или представляемым) распорядка судебного заседания, правил ведения процесса. </w:t>
      </w:r>
      <w:r w:rsidR="00C12E33" w:rsidRPr="003F3FB9">
        <w:rPr>
          <w:sz w:val="28"/>
          <w:szCs w:val="28"/>
        </w:rPr>
        <w:t>Н</w:t>
      </w:r>
      <w:r w:rsidR="00391DB2" w:rsidRPr="003F3FB9">
        <w:rPr>
          <w:sz w:val="28"/>
          <w:szCs w:val="28"/>
        </w:rPr>
        <w:t xml:space="preserve">ужно </w:t>
      </w:r>
      <w:r w:rsidR="00C12E33" w:rsidRPr="003F3FB9">
        <w:rPr>
          <w:sz w:val="28"/>
          <w:szCs w:val="28"/>
        </w:rPr>
        <w:t xml:space="preserve">элементарно </w:t>
      </w:r>
      <w:r w:rsidR="00391DB2" w:rsidRPr="003F3FB9">
        <w:rPr>
          <w:sz w:val="28"/>
          <w:szCs w:val="28"/>
        </w:rPr>
        <w:t xml:space="preserve">знать </w:t>
      </w:r>
      <w:r w:rsidR="007F0D70" w:rsidRPr="003F3FB9">
        <w:rPr>
          <w:sz w:val="28"/>
          <w:szCs w:val="28"/>
        </w:rPr>
        <w:t xml:space="preserve">этот порядок </w:t>
      </w:r>
      <w:r w:rsidR="00391DB2" w:rsidRPr="003F3FB9">
        <w:rPr>
          <w:sz w:val="28"/>
          <w:szCs w:val="28"/>
        </w:rPr>
        <w:t xml:space="preserve">и следовать </w:t>
      </w:r>
      <w:r w:rsidR="007F0D70" w:rsidRPr="003F3FB9">
        <w:rPr>
          <w:sz w:val="28"/>
          <w:szCs w:val="28"/>
        </w:rPr>
        <w:t>ему</w:t>
      </w:r>
      <w:r w:rsidR="00C12E33" w:rsidRPr="003F3FB9">
        <w:rPr>
          <w:sz w:val="28"/>
          <w:szCs w:val="28"/>
        </w:rPr>
        <w:t xml:space="preserve"> в ходе разбирательства</w:t>
      </w:r>
      <w:r w:rsidR="007F0D70" w:rsidRPr="003F3FB9">
        <w:rPr>
          <w:sz w:val="28"/>
          <w:szCs w:val="28"/>
        </w:rPr>
        <w:t xml:space="preserve">, адекватно реагируя, например, на разъяснение судом прав участникам процесса, его объявление о том, кто участвует в деле в качестве судьи, секретаря судебного заседания, прокурора, предложение сообщить, имеются ли у сторон ходатайства и т.д. Отсутствие опыта и наработанных паттернов поведения для первых попыток участия в деле может заменить тщательная подготовка к процессу. У вас же уже готова позиция по делу? Вы уже решили, к примеру, о чем будете ходатайствовать в процессе, какие вопросы задавать свидетелям и на исключении каких документов настаивать? Теперь настала пора составить подробный план действий суда в ходе процесса и попытаться максимально «вписаться» в этот план. </w:t>
      </w:r>
      <w:r w:rsidR="00AD1FEA" w:rsidRPr="003F3FB9">
        <w:rPr>
          <w:sz w:val="28"/>
          <w:szCs w:val="28"/>
        </w:rPr>
        <w:t>Например, дайте для себя ответ на вопросы:</w:t>
      </w:r>
    </w:p>
    <w:p w:rsidR="00AD1FEA" w:rsidRPr="003F3FB9" w:rsidRDefault="00AD1FEA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</w:t>
      </w:r>
      <w:r w:rsidR="00B62B45" w:rsidRPr="003F3FB9">
        <w:rPr>
          <w:sz w:val="28"/>
          <w:szCs w:val="28"/>
        </w:rPr>
        <w:t>ч</w:t>
      </w:r>
      <w:r w:rsidRPr="003F3FB9">
        <w:rPr>
          <w:sz w:val="28"/>
          <w:szCs w:val="28"/>
        </w:rPr>
        <w:t>то я скажу после того, как председательствующий объявит состав суда, сообщит, кто участвует в судебном заседании в качестве прокурора, секретаря судебного заседания, представителей сторон и третьих лиц, а также в качестве эксперта, специалиста, переводчика, и разъяснит лицам, участвующим в деле, их право заявлять самоотводы и отводы?</w:t>
      </w:r>
    </w:p>
    <w:p w:rsidR="00AD1FEA" w:rsidRPr="003F3FB9" w:rsidRDefault="00AD1FEA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lastRenderedPageBreak/>
        <w:t xml:space="preserve">- </w:t>
      </w:r>
      <w:r w:rsidR="00B62B45" w:rsidRPr="003F3FB9">
        <w:rPr>
          <w:sz w:val="28"/>
          <w:szCs w:val="28"/>
        </w:rPr>
        <w:t>ч</w:t>
      </w:r>
      <w:r w:rsidRPr="003F3FB9">
        <w:rPr>
          <w:sz w:val="28"/>
          <w:szCs w:val="28"/>
        </w:rPr>
        <w:t>то я скажу</w:t>
      </w:r>
      <w:r w:rsidR="00B62B45" w:rsidRPr="003F3FB9">
        <w:rPr>
          <w:sz w:val="28"/>
          <w:szCs w:val="28"/>
        </w:rPr>
        <w:t xml:space="preserve"> после того, как судья разъяснит</w:t>
      </w:r>
      <w:r w:rsidRPr="003F3FB9">
        <w:rPr>
          <w:sz w:val="28"/>
          <w:szCs w:val="28"/>
        </w:rPr>
        <w:t xml:space="preserve"> лицам, участвующим в деле, их процессуальны</w:t>
      </w:r>
      <w:r w:rsidR="00B62B45" w:rsidRPr="003F3FB9">
        <w:rPr>
          <w:sz w:val="28"/>
          <w:szCs w:val="28"/>
        </w:rPr>
        <w:t>е</w:t>
      </w:r>
      <w:r w:rsidRPr="003F3FB9">
        <w:rPr>
          <w:sz w:val="28"/>
          <w:szCs w:val="28"/>
        </w:rPr>
        <w:t xml:space="preserve"> прав</w:t>
      </w:r>
      <w:r w:rsidR="00B62B45" w:rsidRPr="003F3FB9">
        <w:rPr>
          <w:sz w:val="28"/>
          <w:szCs w:val="28"/>
        </w:rPr>
        <w:t>а</w:t>
      </w:r>
      <w:r w:rsidRPr="003F3FB9">
        <w:rPr>
          <w:sz w:val="28"/>
          <w:szCs w:val="28"/>
        </w:rPr>
        <w:t xml:space="preserve"> и обязанност</w:t>
      </w:r>
      <w:r w:rsidR="00B62B45" w:rsidRPr="003F3FB9">
        <w:rPr>
          <w:sz w:val="28"/>
          <w:szCs w:val="28"/>
        </w:rPr>
        <w:t>и</w:t>
      </w:r>
      <w:r w:rsidRPr="003F3FB9">
        <w:rPr>
          <w:sz w:val="28"/>
          <w:szCs w:val="28"/>
        </w:rPr>
        <w:t>?</w:t>
      </w:r>
    </w:p>
    <w:p w:rsidR="00AD1FEA" w:rsidRPr="003F3FB9" w:rsidRDefault="00AD1FEA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- заявлю ли я или мой представляемый какие-либо ходатайства на данном этапе?</w:t>
      </w:r>
    </w:p>
    <w:p w:rsidR="00391DB2" w:rsidRPr="003F3FB9" w:rsidRDefault="00AD1FEA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 xml:space="preserve">- что я </w:t>
      </w:r>
      <w:r w:rsidR="00B62B45" w:rsidRPr="003F3FB9">
        <w:rPr>
          <w:sz w:val="28"/>
          <w:szCs w:val="28"/>
        </w:rPr>
        <w:t>скажу</w:t>
      </w:r>
      <w:r w:rsidRPr="003F3FB9">
        <w:rPr>
          <w:sz w:val="28"/>
          <w:szCs w:val="28"/>
        </w:rPr>
        <w:t xml:space="preserve">, если обнаружится неявка в судебное заседание </w:t>
      </w:r>
      <w:r w:rsidR="00B62B45" w:rsidRPr="003F3FB9">
        <w:rPr>
          <w:sz w:val="28"/>
          <w:szCs w:val="28"/>
        </w:rPr>
        <w:t xml:space="preserve">лиц, участвующих в деле, </w:t>
      </w:r>
      <w:r w:rsidRPr="003F3FB9">
        <w:rPr>
          <w:sz w:val="28"/>
          <w:szCs w:val="28"/>
        </w:rPr>
        <w:t>свидетелей, экспертов, специалистов, переводчиков?  И т.д. и т.п.</w:t>
      </w:r>
    </w:p>
    <w:p w:rsidR="00C12E33" w:rsidRPr="003F3FB9" w:rsidRDefault="00B62B45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Как студент, так и выпускник юридического вуза, впервые принимающий участие в суде</w:t>
      </w:r>
      <w:r w:rsidR="00C12E33" w:rsidRPr="003F3FB9">
        <w:rPr>
          <w:sz w:val="28"/>
          <w:szCs w:val="28"/>
        </w:rPr>
        <w:t>бном заседании</w:t>
      </w:r>
      <w:r w:rsidRPr="003F3FB9">
        <w:rPr>
          <w:sz w:val="28"/>
          <w:szCs w:val="28"/>
        </w:rPr>
        <w:t xml:space="preserve"> может слишком сильно нервничать и даже паниковать. В силу сильного волнения представитель может </w:t>
      </w:r>
      <w:r w:rsidR="00C12E33" w:rsidRPr="003F3FB9">
        <w:rPr>
          <w:sz w:val="28"/>
          <w:szCs w:val="28"/>
        </w:rPr>
        <w:t>растеряться, оказаться не способным</w:t>
      </w:r>
      <w:r w:rsidRPr="003F3FB9">
        <w:rPr>
          <w:sz w:val="28"/>
          <w:szCs w:val="28"/>
        </w:rPr>
        <w:t xml:space="preserve"> адекватно реагировать на меняющуюся обстановку судебного заседания, </w:t>
      </w:r>
      <w:r w:rsidR="00C12E33" w:rsidRPr="003F3FB9">
        <w:rPr>
          <w:sz w:val="28"/>
          <w:szCs w:val="28"/>
        </w:rPr>
        <w:t>на заявляемые процессуальным противником ходатайства, не может выступать с речью (например, теряется голос). Возникновению такого страха сильно способствует необходимость держать в поле зрения одновременно целый ряд процессов, необходимость быстро и правильно реагировать на меняющуюся обстановку.</w:t>
      </w:r>
    </w:p>
    <w:p w:rsidR="00B62B45" w:rsidRPr="003F3FB9" w:rsidRDefault="00C12E33" w:rsidP="00765677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t>Для того, чтобы снизить этот страх и степень его влияния на ход процесса можно порекомендовать максимально устранить возможную неопределенность, подготовиться к процессу настолько тщательно, чтобы существенно снизить число составляющих, на которых необходимо постоянно удерживать внимание. Например, все ваши доводы, обоснования, ссылки на закон должны быть максимально четко и подробно отражены в подготовленных процессуальных документах: исковом заявлении или возражениях на исковое заявление, ходатайствах</w:t>
      </w:r>
      <w:r w:rsidR="001A29FE" w:rsidRPr="003F3FB9">
        <w:rPr>
          <w:sz w:val="28"/>
          <w:szCs w:val="28"/>
        </w:rPr>
        <w:t xml:space="preserve">, и т.д. Это избавит от необходимости устно излагать свою позицию, а в случае необходимости можно обратиться к тексту данных документов (и зачитать их). Возможно также приготовить шаблоны ответов на </w:t>
      </w:r>
      <w:r w:rsidR="004D668E" w:rsidRPr="003F3FB9">
        <w:rPr>
          <w:sz w:val="28"/>
          <w:szCs w:val="28"/>
        </w:rPr>
        <w:t xml:space="preserve">предложения суда, </w:t>
      </w:r>
      <w:r w:rsidR="001A29FE" w:rsidRPr="003F3FB9">
        <w:rPr>
          <w:sz w:val="28"/>
          <w:szCs w:val="28"/>
        </w:rPr>
        <w:t xml:space="preserve">ходатайства и доводы противоположной стороны: </w:t>
      </w:r>
      <w:r w:rsidR="004D668E" w:rsidRPr="003F3FB9">
        <w:rPr>
          <w:sz w:val="28"/>
          <w:szCs w:val="28"/>
        </w:rPr>
        <w:t xml:space="preserve">«Поддерживаю исковое заявление по основаниям, изложенным в нем», </w:t>
      </w:r>
      <w:r w:rsidR="001A29FE" w:rsidRPr="003F3FB9">
        <w:rPr>
          <w:sz w:val="28"/>
          <w:szCs w:val="28"/>
        </w:rPr>
        <w:t>«</w:t>
      </w:r>
      <w:r w:rsidR="004D668E" w:rsidRPr="003F3FB9">
        <w:rPr>
          <w:sz w:val="28"/>
          <w:szCs w:val="28"/>
        </w:rPr>
        <w:t xml:space="preserve">Возражаю против удовлетворения ходатайства, так как оно </w:t>
      </w:r>
      <w:r w:rsidR="001A29FE" w:rsidRPr="003F3FB9">
        <w:rPr>
          <w:sz w:val="28"/>
          <w:szCs w:val="28"/>
        </w:rPr>
        <w:t xml:space="preserve">не обосновано», «данные документы не могут быть </w:t>
      </w:r>
      <w:r w:rsidR="004D668E" w:rsidRPr="003F3FB9">
        <w:rPr>
          <w:sz w:val="28"/>
          <w:szCs w:val="28"/>
        </w:rPr>
        <w:t>приобщены к делу, так как они не имеют значения</w:t>
      </w:r>
      <w:r w:rsidR="001A29FE" w:rsidRPr="003F3FB9">
        <w:rPr>
          <w:sz w:val="28"/>
          <w:szCs w:val="28"/>
        </w:rPr>
        <w:t xml:space="preserve"> для дела</w:t>
      </w:r>
      <w:r w:rsidR="004D668E" w:rsidRPr="003F3FB9">
        <w:rPr>
          <w:sz w:val="28"/>
          <w:szCs w:val="28"/>
        </w:rPr>
        <w:t xml:space="preserve">» и т.п. Приготовьте ходатайство к суду об объявлении перерыва (например по мотиву того, что вам необходимо посовещаться со своим доверителем) и воспользуйтесь им в том случае, если не знаете, что делать и как отреагировать на ситуацию. Конечно, эти рекомендации – не для опытных юристов, давно участвующих в процессах, но </w:t>
      </w:r>
      <w:r w:rsidR="00EA269D" w:rsidRPr="003F3FB9">
        <w:rPr>
          <w:sz w:val="28"/>
          <w:szCs w:val="28"/>
        </w:rPr>
        <w:t>их использование способно снизить страх и волнение в ходе первых судебных заседаний в вашей жизни.</w:t>
      </w:r>
    </w:p>
    <w:p w:rsidR="00C67492" w:rsidRPr="003F3FB9" w:rsidRDefault="00C67492" w:rsidP="00EA269D">
      <w:pPr>
        <w:ind w:firstLine="709"/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Аудиозапись</w:t>
      </w:r>
      <w:r w:rsidR="00EA269D" w:rsidRPr="003F3FB9">
        <w:rPr>
          <w:b/>
          <w:sz w:val="28"/>
          <w:szCs w:val="28"/>
        </w:rPr>
        <w:t xml:space="preserve"> судебного заседания</w:t>
      </w:r>
      <w:r w:rsidRPr="003F3FB9">
        <w:rPr>
          <w:b/>
          <w:sz w:val="28"/>
          <w:szCs w:val="28"/>
        </w:rPr>
        <w:t xml:space="preserve"> – плюсы и минусы</w:t>
      </w:r>
    </w:p>
    <w:p w:rsidR="00EA269D" w:rsidRPr="003F3FB9" w:rsidRDefault="00EA269D" w:rsidP="00A64E25">
      <w:pPr>
        <w:ind w:firstLine="709"/>
        <w:rPr>
          <w:sz w:val="28"/>
          <w:szCs w:val="28"/>
        </w:rPr>
      </w:pPr>
      <w:r w:rsidRPr="003F3FB9">
        <w:rPr>
          <w:sz w:val="28"/>
          <w:szCs w:val="28"/>
        </w:rPr>
        <w:lastRenderedPageBreak/>
        <w:t xml:space="preserve">Пока, к сожалению, далеко не во всех судах и не во всех судебных заседаниях осуществляется официальная аудиозапись процесса (с использованием аппаратного комплекса по технической фиксации IS </w:t>
      </w:r>
      <w:proofErr w:type="spellStart"/>
      <w:r w:rsidRPr="003F3FB9">
        <w:rPr>
          <w:sz w:val="28"/>
          <w:szCs w:val="28"/>
        </w:rPr>
        <w:t>Mechanics</w:t>
      </w:r>
      <w:proofErr w:type="spellEnd"/>
      <w:r w:rsidRPr="003F3FB9">
        <w:rPr>
          <w:sz w:val="28"/>
          <w:szCs w:val="28"/>
        </w:rPr>
        <w:t xml:space="preserve"> SRS </w:t>
      </w:r>
      <w:proofErr w:type="spellStart"/>
      <w:r w:rsidRPr="003F3FB9">
        <w:rPr>
          <w:sz w:val="28"/>
          <w:szCs w:val="28"/>
        </w:rPr>
        <w:t>Femida</w:t>
      </w:r>
      <w:proofErr w:type="spellEnd"/>
      <w:r w:rsidRPr="003F3FB9">
        <w:rPr>
          <w:sz w:val="28"/>
          <w:szCs w:val="28"/>
        </w:rPr>
        <w:t>). Между тем, использование данного аппаратного комплекса для аудиозаписи судебного заседания, гарантирует, что протокол судебного заседания будет практически дословно соответствовать тому, что было сказано в ходе заседания, и что такой протокол будет подготовлен и подписан в кратчайшие сроки.</w:t>
      </w:r>
      <w:r w:rsidR="003F3FB9" w:rsidRPr="003F3FB9">
        <w:rPr>
          <w:sz w:val="28"/>
          <w:szCs w:val="28"/>
        </w:rPr>
        <w:t xml:space="preserve"> </w:t>
      </w:r>
      <w:r w:rsidRPr="003F3FB9">
        <w:rPr>
          <w:sz w:val="28"/>
          <w:szCs w:val="28"/>
        </w:rPr>
        <w:t xml:space="preserve">Если официальная </w:t>
      </w:r>
      <w:proofErr w:type="spellStart"/>
      <w:r w:rsidRPr="003F3FB9">
        <w:rPr>
          <w:sz w:val="28"/>
          <w:szCs w:val="28"/>
        </w:rPr>
        <w:t>аудиофиксация</w:t>
      </w:r>
      <w:proofErr w:type="spellEnd"/>
      <w:r w:rsidRPr="003F3FB9">
        <w:rPr>
          <w:sz w:val="28"/>
          <w:szCs w:val="28"/>
        </w:rPr>
        <w:t xml:space="preserve"> процесса не осуществляется, встает вопрос о плюсах и минусах ведения участником процесса аудиозаписи судебного заседания на личные технические средства (например, диктофон).</w:t>
      </w:r>
    </w:p>
    <w:p w:rsidR="000F31CD" w:rsidRDefault="00A00FFD" w:rsidP="00A64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Здесь надо помнить, что в соответствии с ч.7 ст. 10 УПК РФ, л</w:t>
      </w:r>
      <w:r w:rsidRPr="00A00FFD">
        <w:rPr>
          <w:sz w:val="28"/>
          <w:szCs w:val="28"/>
        </w:rPr>
        <w:t xml:space="preserve">ица, участвующие в деле, имеют право в письменной </w:t>
      </w:r>
      <w:hyperlink r:id="rId8" w:history="1">
        <w:r w:rsidRPr="00A00FFD">
          <w:rPr>
            <w:sz w:val="28"/>
            <w:szCs w:val="28"/>
          </w:rPr>
          <w:t>форме</w:t>
        </w:r>
      </w:hyperlink>
      <w:r w:rsidRPr="00A00FFD">
        <w:rPr>
          <w:sz w:val="28"/>
          <w:szCs w:val="28"/>
        </w:rPr>
        <w:t>, а также с помощью средств аудиозаписи фиксировать ход судебного разбирательства.</w:t>
      </w:r>
      <w:r>
        <w:rPr>
          <w:sz w:val="28"/>
          <w:szCs w:val="28"/>
        </w:rPr>
        <w:t xml:space="preserve"> Поэтому нет необходимости получать разрешение суда на ведение такой де</w:t>
      </w:r>
      <w:r w:rsidR="000F31CD">
        <w:rPr>
          <w:sz w:val="28"/>
          <w:szCs w:val="28"/>
        </w:rPr>
        <w:t>ятельнос</w:t>
      </w:r>
      <w:r>
        <w:rPr>
          <w:sz w:val="28"/>
          <w:szCs w:val="28"/>
        </w:rPr>
        <w:t>ти</w:t>
      </w:r>
      <w:r w:rsidR="000F31CD">
        <w:rPr>
          <w:sz w:val="28"/>
          <w:szCs w:val="28"/>
        </w:rPr>
        <w:t>, но необходимо уведомить суд о ведении такой аудиозаписи.</w:t>
      </w:r>
    </w:p>
    <w:p w:rsidR="00EA269D" w:rsidRPr="003F3FB9" w:rsidRDefault="000F31CD" w:rsidP="00A64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00FFD">
        <w:rPr>
          <w:sz w:val="28"/>
          <w:szCs w:val="28"/>
        </w:rPr>
        <w:t xml:space="preserve">ри этом </w:t>
      </w:r>
      <w:r w:rsidR="003F3FB9" w:rsidRPr="003F3FB9">
        <w:rPr>
          <w:sz w:val="28"/>
          <w:szCs w:val="28"/>
        </w:rPr>
        <w:t>основн</w:t>
      </w:r>
      <w:r w:rsidR="00A00FFD">
        <w:rPr>
          <w:sz w:val="28"/>
          <w:szCs w:val="28"/>
        </w:rPr>
        <w:t>ая</w:t>
      </w:r>
      <w:r w:rsidR="003F3FB9" w:rsidRPr="003F3FB9">
        <w:rPr>
          <w:sz w:val="28"/>
          <w:szCs w:val="28"/>
        </w:rPr>
        <w:t xml:space="preserve"> проблем</w:t>
      </w:r>
      <w:r w:rsidR="00A00FFD">
        <w:rPr>
          <w:sz w:val="28"/>
          <w:szCs w:val="28"/>
        </w:rPr>
        <w:t>а</w:t>
      </w:r>
      <w:r w:rsidR="003F3FB9" w:rsidRPr="003F3FB9">
        <w:rPr>
          <w:sz w:val="28"/>
          <w:szCs w:val="28"/>
        </w:rPr>
        <w:t xml:space="preserve"> – возможное несоответствие </w:t>
      </w:r>
      <w:r w:rsidR="003F3FB9">
        <w:rPr>
          <w:sz w:val="28"/>
          <w:szCs w:val="28"/>
        </w:rPr>
        <w:t xml:space="preserve">подписанного судьей </w:t>
      </w:r>
      <w:r w:rsidR="003F3FB9" w:rsidRPr="003F3FB9">
        <w:rPr>
          <w:sz w:val="28"/>
          <w:szCs w:val="28"/>
        </w:rPr>
        <w:t xml:space="preserve">протокола судебного заседания тому, что реально происходило в </w:t>
      </w:r>
      <w:r w:rsidR="003F3FB9">
        <w:rPr>
          <w:sz w:val="28"/>
          <w:szCs w:val="28"/>
        </w:rPr>
        <w:t>процессе</w:t>
      </w:r>
      <w:r w:rsidR="003F3FB9" w:rsidRPr="003F3FB9">
        <w:rPr>
          <w:sz w:val="28"/>
          <w:szCs w:val="28"/>
        </w:rPr>
        <w:t xml:space="preserve">, - </w:t>
      </w:r>
      <w:r w:rsidR="00A00FFD">
        <w:rPr>
          <w:sz w:val="28"/>
          <w:szCs w:val="28"/>
        </w:rPr>
        <w:t xml:space="preserve">практически не решается </w:t>
      </w:r>
      <w:r w:rsidR="003F3FB9">
        <w:rPr>
          <w:sz w:val="28"/>
          <w:szCs w:val="28"/>
        </w:rPr>
        <w:t>ведение</w:t>
      </w:r>
      <w:r w:rsidR="00A00FFD">
        <w:rPr>
          <w:sz w:val="28"/>
          <w:szCs w:val="28"/>
        </w:rPr>
        <w:t>м</w:t>
      </w:r>
      <w:r w:rsidR="003F3FB9">
        <w:rPr>
          <w:sz w:val="28"/>
          <w:szCs w:val="28"/>
        </w:rPr>
        <w:t xml:space="preserve"> и представление</w:t>
      </w:r>
      <w:r w:rsidR="00A00FFD">
        <w:rPr>
          <w:sz w:val="28"/>
          <w:szCs w:val="28"/>
        </w:rPr>
        <w:t>м</w:t>
      </w:r>
      <w:r w:rsidR="003F3FB9">
        <w:rPr>
          <w:sz w:val="28"/>
          <w:szCs w:val="28"/>
        </w:rPr>
        <w:t xml:space="preserve"> </w:t>
      </w:r>
      <w:r w:rsidR="003F3FB9" w:rsidRPr="003F3FB9">
        <w:rPr>
          <w:sz w:val="28"/>
          <w:szCs w:val="28"/>
        </w:rPr>
        <w:t xml:space="preserve">участником процесса </w:t>
      </w:r>
      <w:r w:rsidR="003F3FB9">
        <w:rPr>
          <w:sz w:val="28"/>
          <w:szCs w:val="28"/>
        </w:rPr>
        <w:t xml:space="preserve">суду </w:t>
      </w:r>
      <w:r w:rsidR="003F3FB9" w:rsidRPr="003F3FB9">
        <w:rPr>
          <w:sz w:val="28"/>
          <w:szCs w:val="28"/>
        </w:rPr>
        <w:t>личн</w:t>
      </w:r>
      <w:r w:rsidR="003F3FB9">
        <w:rPr>
          <w:sz w:val="28"/>
          <w:szCs w:val="28"/>
        </w:rPr>
        <w:t>ой</w:t>
      </w:r>
      <w:r w:rsidR="003F3FB9" w:rsidRPr="003F3FB9">
        <w:rPr>
          <w:sz w:val="28"/>
          <w:szCs w:val="28"/>
        </w:rPr>
        <w:t xml:space="preserve"> аудиозапис</w:t>
      </w:r>
      <w:r w:rsidR="003F3FB9">
        <w:rPr>
          <w:sz w:val="28"/>
          <w:szCs w:val="28"/>
        </w:rPr>
        <w:t>и</w:t>
      </w:r>
      <w:r w:rsidR="003F3FB9" w:rsidRPr="003F3FB9">
        <w:rPr>
          <w:sz w:val="28"/>
          <w:szCs w:val="28"/>
        </w:rPr>
        <w:t xml:space="preserve">. Судьи, при решении вопроса о внесении изменений в протокол, зачастую отказываются принимать во внимание расшифровку личной аудиозаписи. В то же время – ведение участником аудиозаписи </w:t>
      </w:r>
      <w:r w:rsidR="003F3FB9">
        <w:rPr>
          <w:sz w:val="28"/>
          <w:szCs w:val="28"/>
        </w:rPr>
        <w:t xml:space="preserve">процесса </w:t>
      </w:r>
      <w:r w:rsidR="003F3FB9" w:rsidRPr="003F3FB9">
        <w:rPr>
          <w:sz w:val="28"/>
          <w:szCs w:val="28"/>
        </w:rPr>
        <w:t xml:space="preserve">может стать </w:t>
      </w:r>
      <w:r w:rsidR="003F3FB9">
        <w:rPr>
          <w:sz w:val="28"/>
          <w:szCs w:val="28"/>
        </w:rPr>
        <w:t xml:space="preserve">достаточной гарантией недопущения судом в </w:t>
      </w:r>
      <w:r>
        <w:rPr>
          <w:sz w:val="28"/>
          <w:szCs w:val="28"/>
        </w:rPr>
        <w:t>судебном заседании</w:t>
      </w:r>
      <w:r w:rsidR="003F3FB9">
        <w:rPr>
          <w:sz w:val="28"/>
          <w:szCs w:val="28"/>
        </w:rPr>
        <w:t xml:space="preserve"> неэтичного поведения, нарушения хода </w:t>
      </w:r>
      <w:r>
        <w:rPr>
          <w:sz w:val="28"/>
          <w:szCs w:val="28"/>
        </w:rPr>
        <w:t>процесса</w:t>
      </w:r>
      <w:r w:rsidR="003F3FB9">
        <w:rPr>
          <w:sz w:val="28"/>
          <w:szCs w:val="28"/>
        </w:rPr>
        <w:t xml:space="preserve">, так как такие аудиозаписи принимаются во внимание квалификационными коллегиями судей при рассмотрении жалоб на действия судьи. С учетом этого, некоторые судьи резко негативно реагируют на </w:t>
      </w:r>
      <w:r w:rsidR="00A00FFD">
        <w:rPr>
          <w:sz w:val="28"/>
          <w:szCs w:val="28"/>
        </w:rPr>
        <w:t>намерение л</w:t>
      </w:r>
      <w:r w:rsidR="00A00FFD" w:rsidRPr="00A00FFD">
        <w:rPr>
          <w:sz w:val="28"/>
          <w:szCs w:val="28"/>
        </w:rPr>
        <w:t>ица, участвующ</w:t>
      </w:r>
      <w:r w:rsidR="00A00FFD">
        <w:rPr>
          <w:sz w:val="28"/>
          <w:szCs w:val="28"/>
        </w:rPr>
        <w:t>его</w:t>
      </w:r>
      <w:r w:rsidR="00A00FFD" w:rsidRPr="00A00FFD">
        <w:rPr>
          <w:sz w:val="28"/>
          <w:szCs w:val="28"/>
        </w:rPr>
        <w:t xml:space="preserve"> в деле, фиксировать ход судебного разбирательства с помощью средств аудиозаписи.</w:t>
      </w:r>
      <w:r w:rsidR="00A00FFD">
        <w:rPr>
          <w:sz w:val="28"/>
          <w:szCs w:val="28"/>
        </w:rPr>
        <w:t xml:space="preserve"> Представляется, что </w:t>
      </w:r>
      <w:r w:rsidR="00A64E25">
        <w:rPr>
          <w:sz w:val="28"/>
          <w:szCs w:val="28"/>
        </w:rPr>
        <w:t>если вы</w:t>
      </w:r>
      <w:r>
        <w:rPr>
          <w:sz w:val="28"/>
          <w:szCs w:val="28"/>
        </w:rPr>
        <w:t>, участву</w:t>
      </w:r>
      <w:r w:rsidR="00A64E25">
        <w:rPr>
          <w:sz w:val="28"/>
          <w:szCs w:val="28"/>
        </w:rPr>
        <w:t>я</w:t>
      </w:r>
      <w:r w:rsidR="00A00FFD">
        <w:rPr>
          <w:sz w:val="28"/>
          <w:szCs w:val="28"/>
        </w:rPr>
        <w:t xml:space="preserve"> в качестве представител</w:t>
      </w:r>
      <w:r>
        <w:rPr>
          <w:sz w:val="28"/>
          <w:szCs w:val="28"/>
        </w:rPr>
        <w:t>я</w:t>
      </w:r>
      <w:r w:rsidR="00A00FFD">
        <w:rPr>
          <w:sz w:val="28"/>
          <w:szCs w:val="28"/>
        </w:rPr>
        <w:t xml:space="preserve"> в гражданском процессе, либо в качестве защитник</w:t>
      </w:r>
      <w:r>
        <w:rPr>
          <w:sz w:val="28"/>
          <w:szCs w:val="28"/>
        </w:rPr>
        <w:t>а</w:t>
      </w:r>
      <w:r w:rsidR="00A00FFD">
        <w:rPr>
          <w:sz w:val="28"/>
          <w:szCs w:val="28"/>
        </w:rPr>
        <w:t xml:space="preserve"> или представител</w:t>
      </w:r>
      <w:r>
        <w:rPr>
          <w:sz w:val="28"/>
          <w:szCs w:val="28"/>
        </w:rPr>
        <w:t>я</w:t>
      </w:r>
      <w:r w:rsidR="00A00FFD">
        <w:rPr>
          <w:sz w:val="28"/>
          <w:szCs w:val="28"/>
        </w:rPr>
        <w:t xml:space="preserve"> в судебном разбирательстве, осуществляемом в соответствии с КоАП РФ, уведом</w:t>
      </w:r>
      <w:r w:rsidR="00A64E25">
        <w:rPr>
          <w:sz w:val="28"/>
          <w:szCs w:val="28"/>
        </w:rPr>
        <w:t>ите</w:t>
      </w:r>
      <w:r w:rsidR="00A00FFD">
        <w:rPr>
          <w:sz w:val="28"/>
          <w:szCs w:val="28"/>
        </w:rPr>
        <w:t xml:space="preserve"> суд о своем намерении </w:t>
      </w:r>
      <w:r>
        <w:rPr>
          <w:sz w:val="28"/>
          <w:szCs w:val="28"/>
        </w:rPr>
        <w:t xml:space="preserve">вести аудиозапись, </w:t>
      </w:r>
      <w:r w:rsidR="00A64E25">
        <w:rPr>
          <w:sz w:val="28"/>
          <w:szCs w:val="28"/>
        </w:rPr>
        <w:t>указав</w:t>
      </w:r>
      <w:r>
        <w:rPr>
          <w:sz w:val="28"/>
          <w:szCs w:val="28"/>
        </w:rPr>
        <w:t xml:space="preserve"> на учебную цель такой аудиозаписи, необходимость ее для анализа участия в деле совместно с преподавателем</w:t>
      </w:r>
      <w:r w:rsidR="00A64E25">
        <w:rPr>
          <w:sz w:val="28"/>
          <w:szCs w:val="28"/>
        </w:rPr>
        <w:t>,  э</w:t>
      </w:r>
      <w:r>
        <w:rPr>
          <w:sz w:val="28"/>
          <w:szCs w:val="28"/>
        </w:rPr>
        <w:t>то может помочь снизить возможную негативную реакцию судьи на ведение личной аудиозаписи процесса.</w:t>
      </w:r>
    </w:p>
    <w:p w:rsidR="009B17BA" w:rsidRPr="003F3FB9" w:rsidRDefault="009B17BA" w:rsidP="009B17BA">
      <w:pPr>
        <w:rPr>
          <w:b/>
          <w:sz w:val="28"/>
          <w:szCs w:val="28"/>
        </w:rPr>
      </w:pPr>
    </w:p>
    <w:p w:rsidR="009B17BA" w:rsidRPr="003F3FB9" w:rsidRDefault="009B17BA" w:rsidP="009B17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3FB9">
        <w:rPr>
          <w:b/>
          <w:sz w:val="28"/>
          <w:szCs w:val="28"/>
        </w:rPr>
        <w:t>После судебного заседания</w:t>
      </w:r>
    </w:p>
    <w:p w:rsidR="00BF0EC4" w:rsidRPr="00BF0EC4" w:rsidRDefault="00BF0EC4" w:rsidP="000F31CD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полного текста решения</w:t>
      </w:r>
    </w:p>
    <w:p w:rsidR="000F31CD" w:rsidRDefault="000F31CD" w:rsidP="00A64E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F31CD">
        <w:rPr>
          <w:sz w:val="28"/>
          <w:szCs w:val="28"/>
        </w:rPr>
        <w:t xml:space="preserve">ешение суда принимается немедленно после разбирательства дела. Резолютивную часть решения суд должен объявить в том же судебном заседании, в котором закончилось разбирательство дела. </w:t>
      </w:r>
      <w:r>
        <w:rPr>
          <w:sz w:val="28"/>
          <w:szCs w:val="28"/>
        </w:rPr>
        <w:t>При этом с</w:t>
      </w:r>
      <w:r w:rsidRPr="000F31CD">
        <w:rPr>
          <w:sz w:val="28"/>
          <w:szCs w:val="28"/>
        </w:rPr>
        <w:t>оставление мотивированного решения суда может быть отложено</w:t>
      </w:r>
      <w:r>
        <w:rPr>
          <w:sz w:val="28"/>
          <w:szCs w:val="28"/>
        </w:rPr>
        <w:t>. В соответствии со ст. 199 ГПК РФ, такое отложение допускается</w:t>
      </w:r>
      <w:r w:rsidRPr="000F31CD">
        <w:rPr>
          <w:sz w:val="28"/>
          <w:szCs w:val="28"/>
        </w:rPr>
        <w:t xml:space="preserve"> на срок не более чем пять дней со дня окончания разбирательства дела.</w:t>
      </w:r>
      <w:r w:rsidR="00F57A82" w:rsidRPr="00F57A82">
        <w:rPr>
          <w:sz w:val="28"/>
          <w:szCs w:val="28"/>
        </w:rPr>
        <w:t xml:space="preserve"> В этом случае суд разъясняет лицам, участвующим в деле, их представителям, когда они могут ознакомиться с мотивированным решением суда</w:t>
      </w:r>
      <w:r w:rsidR="00F57A82">
        <w:rPr>
          <w:sz w:val="28"/>
          <w:szCs w:val="28"/>
        </w:rPr>
        <w:t>.</w:t>
      </w:r>
    </w:p>
    <w:p w:rsidR="000F31CD" w:rsidRDefault="000F31CD" w:rsidP="00A64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практике </w:t>
      </w:r>
      <w:r w:rsidR="00F57A82">
        <w:rPr>
          <w:sz w:val="28"/>
          <w:szCs w:val="28"/>
        </w:rPr>
        <w:t xml:space="preserve">пятидневный </w:t>
      </w:r>
      <w:r>
        <w:rPr>
          <w:sz w:val="28"/>
          <w:szCs w:val="28"/>
        </w:rPr>
        <w:t>ср</w:t>
      </w:r>
      <w:r w:rsidR="00BF0EC4">
        <w:rPr>
          <w:sz w:val="28"/>
          <w:szCs w:val="28"/>
        </w:rPr>
        <w:t>ок соблюдается далеко не всегда. Однако, поскольку а</w:t>
      </w:r>
      <w:r w:rsidR="00BF0EC4" w:rsidRPr="00BF0EC4">
        <w:rPr>
          <w:sz w:val="28"/>
          <w:szCs w:val="28"/>
        </w:rPr>
        <w:t>пелляционн</w:t>
      </w:r>
      <w:r w:rsidR="00BF0EC4">
        <w:rPr>
          <w:sz w:val="28"/>
          <w:szCs w:val="28"/>
        </w:rPr>
        <w:t>ая</w:t>
      </w:r>
      <w:r w:rsidR="00BF0EC4" w:rsidRPr="00BF0EC4">
        <w:rPr>
          <w:sz w:val="28"/>
          <w:szCs w:val="28"/>
        </w:rPr>
        <w:t xml:space="preserve"> жалоба</w:t>
      </w:r>
      <w:r w:rsidR="00BF0EC4">
        <w:rPr>
          <w:sz w:val="28"/>
          <w:szCs w:val="28"/>
        </w:rPr>
        <w:t xml:space="preserve"> может</w:t>
      </w:r>
      <w:r w:rsidR="00BF0EC4" w:rsidRPr="00BF0EC4">
        <w:rPr>
          <w:sz w:val="28"/>
          <w:szCs w:val="28"/>
        </w:rPr>
        <w:t xml:space="preserve"> быть подан</w:t>
      </w:r>
      <w:r w:rsidR="00BF0EC4">
        <w:rPr>
          <w:sz w:val="28"/>
          <w:szCs w:val="28"/>
        </w:rPr>
        <w:t>а</w:t>
      </w:r>
      <w:r w:rsidR="00BF0EC4" w:rsidRPr="00BF0EC4">
        <w:rPr>
          <w:sz w:val="28"/>
          <w:szCs w:val="28"/>
        </w:rPr>
        <w:t xml:space="preserve"> в течение месяца со дня принятия решения суда в окончательной форме (то есть со дня, следующего за днем составления мотивированного решения суда</w:t>
      </w:r>
      <w:r w:rsidR="00BF0EC4">
        <w:rPr>
          <w:sz w:val="28"/>
          <w:szCs w:val="28"/>
        </w:rPr>
        <w:t xml:space="preserve">), </w:t>
      </w:r>
      <w:r w:rsidR="00F57A82">
        <w:rPr>
          <w:sz w:val="28"/>
          <w:szCs w:val="28"/>
        </w:rPr>
        <w:t xml:space="preserve">то нарушение пятидневного срока </w:t>
      </w:r>
      <w:r w:rsidR="00F57A82" w:rsidRPr="00F57A82">
        <w:rPr>
          <w:sz w:val="28"/>
          <w:szCs w:val="28"/>
        </w:rPr>
        <w:t>составлени</w:t>
      </w:r>
      <w:r w:rsidR="00F57A82">
        <w:rPr>
          <w:sz w:val="28"/>
          <w:szCs w:val="28"/>
        </w:rPr>
        <w:t>я</w:t>
      </w:r>
      <w:r w:rsidR="00F57A82" w:rsidRPr="00F57A82">
        <w:rPr>
          <w:sz w:val="28"/>
          <w:szCs w:val="28"/>
        </w:rPr>
        <w:t xml:space="preserve"> мотивированного решения суда</w:t>
      </w:r>
      <w:r w:rsidR="00F57A82">
        <w:rPr>
          <w:sz w:val="28"/>
          <w:szCs w:val="28"/>
        </w:rPr>
        <w:t xml:space="preserve"> является уважительной причиной для восстановления пропущенного срока на подачу апелляционной жалобы. Поэтому определение даты изготовления мотивированного решения имеет важное значение для определения срока на подачу апелляционной жалобы.</w:t>
      </w:r>
    </w:p>
    <w:p w:rsidR="000F31CD" w:rsidRPr="000F31CD" w:rsidRDefault="00F57A82" w:rsidP="00A64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срок, указанный судьей при постановлении решения, мотивированный текст решения не готов, </w:t>
      </w:r>
      <w:r w:rsidR="00A64E25">
        <w:rPr>
          <w:sz w:val="28"/>
          <w:szCs w:val="28"/>
        </w:rPr>
        <w:t xml:space="preserve">вы </w:t>
      </w:r>
      <w:r>
        <w:rPr>
          <w:sz w:val="28"/>
          <w:szCs w:val="28"/>
        </w:rPr>
        <w:t>долж</w:t>
      </w:r>
      <w:r w:rsidR="00A64E25">
        <w:rPr>
          <w:sz w:val="28"/>
          <w:szCs w:val="28"/>
        </w:rPr>
        <w:t>ны быть готовы</w:t>
      </w:r>
      <w:r>
        <w:rPr>
          <w:sz w:val="28"/>
          <w:szCs w:val="28"/>
        </w:rPr>
        <w:t xml:space="preserve"> зафиксировать это обстоятельство (например, путем подачи заявления с просьбой уведомить его об изготовлении решения в окончательной форме</w:t>
      </w:r>
      <w:r w:rsidR="00E32E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31CD" w:rsidRPr="000F31CD" w:rsidRDefault="000F31CD" w:rsidP="00A64E25">
      <w:pPr>
        <w:ind w:firstLine="709"/>
        <w:rPr>
          <w:sz w:val="28"/>
          <w:szCs w:val="28"/>
        </w:rPr>
      </w:pPr>
      <w:r w:rsidRPr="000F31CD">
        <w:rPr>
          <w:sz w:val="28"/>
          <w:szCs w:val="28"/>
        </w:rPr>
        <w:t>Мировой судья может не составлять мотивированное решение суда по рассмотренному им делу.</w:t>
      </w:r>
      <w:r w:rsidR="00E32E8A">
        <w:rPr>
          <w:sz w:val="28"/>
          <w:szCs w:val="28"/>
        </w:rPr>
        <w:t xml:space="preserve"> </w:t>
      </w:r>
      <w:r w:rsidR="00F57A82">
        <w:rPr>
          <w:sz w:val="28"/>
          <w:szCs w:val="28"/>
        </w:rPr>
        <w:t>М</w:t>
      </w:r>
      <w:r w:rsidRPr="000F31CD">
        <w:rPr>
          <w:sz w:val="28"/>
          <w:szCs w:val="28"/>
        </w:rPr>
        <w:t xml:space="preserve">отивированное решение суда </w:t>
      </w:r>
      <w:r w:rsidR="00F57A82">
        <w:rPr>
          <w:sz w:val="28"/>
          <w:szCs w:val="28"/>
        </w:rPr>
        <w:t>в этом случае составляется только</w:t>
      </w:r>
      <w:r w:rsidRPr="000F31CD">
        <w:rPr>
          <w:sz w:val="28"/>
          <w:szCs w:val="28"/>
        </w:rPr>
        <w:t xml:space="preserve">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0F31CD" w:rsidRPr="000F31CD" w:rsidRDefault="000F31CD" w:rsidP="00A64E25">
      <w:pPr>
        <w:ind w:firstLine="709"/>
        <w:rPr>
          <w:sz w:val="28"/>
          <w:szCs w:val="28"/>
        </w:rPr>
      </w:pPr>
      <w:r w:rsidRPr="000F31CD">
        <w:rPr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F31CD" w:rsidRPr="000F31CD" w:rsidRDefault="000F31CD" w:rsidP="00A64E25">
      <w:pPr>
        <w:ind w:firstLine="709"/>
        <w:rPr>
          <w:sz w:val="28"/>
          <w:szCs w:val="28"/>
        </w:rPr>
      </w:pPr>
      <w:r w:rsidRPr="000F31CD">
        <w:rPr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F31CD" w:rsidRDefault="000F31CD" w:rsidP="00A64E25">
      <w:pPr>
        <w:ind w:firstLine="709"/>
        <w:rPr>
          <w:sz w:val="28"/>
          <w:szCs w:val="28"/>
        </w:rPr>
      </w:pPr>
      <w:r w:rsidRPr="000F31CD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32E8A" w:rsidRPr="000F31CD" w:rsidRDefault="00E32E8A" w:rsidP="00A64E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том случае, если судебное решение, принятое мировым судьей не удовлетворило доверителя, неясны основания его </w:t>
      </w:r>
      <w:r>
        <w:rPr>
          <w:sz w:val="28"/>
          <w:szCs w:val="28"/>
        </w:rPr>
        <w:lastRenderedPageBreak/>
        <w:t xml:space="preserve">постановления, </w:t>
      </w:r>
      <w:r w:rsidR="00A64E25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необходимо подать в установленный срок </w:t>
      </w:r>
      <w:r w:rsidRPr="00E32E8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E32E8A">
        <w:rPr>
          <w:sz w:val="28"/>
          <w:szCs w:val="28"/>
        </w:rPr>
        <w:t xml:space="preserve"> о составлении мотивированного решения суда</w:t>
      </w:r>
      <w:r>
        <w:rPr>
          <w:sz w:val="28"/>
          <w:szCs w:val="28"/>
        </w:rPr>
        <w:t>.</w:t>
      </w:r>
    </w:p>
    <w:p w:rsidR="000F31CD" w:rsidRDefault="000F31CD" w:rsidP="000F31CD">
      <w:pPr>
        <w:ind w:firstLine="709"/>
        <w:rPr>
          <w:b/>
          <w:sz w:val="28"/>
          <w:szCs w:val="28"/>
        </w:rPr>
      </w:pPr>
    </w:p>
    <w:p w:rsidR="00C67492" w:rsidRDefault="00E32E8A" w:rsidP="00E32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п</w:t>
      </w:r>
      <w:r w:rsidR="00C67492" w:rsidRPr="003F3FB9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ом судебного заседания. Принесение замечаний на протокол.</w:t>
      </w:r>
      <w:r w:rsidR="00C67492" w:rsidRPr="003F3FB9">
        <w:rPr>
          <w:b/>
          <w:sz w:val="28"/>
          <w:szCs w:val="28"/>
        </w:rPr>
        <w:t xml:space="preserve"> </w:t>
      </w:r>
    </w:p>
    <w:p w:rsidR="00E32E8A" w:rsidRDefault="00E32E8A" w:rsidP="00E32E8A">
      <w:pPr>
        <w:ind w:firstLine="709"/>
        <w:rPr>
          <w:sz w:val="28"/>
          <w:szCs w:val="28"/>
        </w:rPr>
      </w:pPr>
      <w:r w:rsidRPr="00E32E8A">
        <w:rPr>
          <w:sz w:val="28"/>
          <w:szCs w:val="28"/>
        </w:rPr>
        <w:t>Протокол составляется в письменной форме в судебном заседании или при совершении отдельного процессуального действия вне заседания секретарем судебного заседания.</w:t>
      </w:r>
      <w:r>
        <w:rPr>
          <w:sz w:val="28"/>
          <w:szCs w:val="28"/>
        </w:rPr>
        <w:t xml:space="preserve"> Он</w:t>
      </w:r>
      <w:r w:rsidRPr="00E32E8A">
        <w:rPr>
          <w:sz w:val="28"/>
          <w:szCs w:val="28"/>
        </w:rPr>
        <w:t xml:space="preserve"> должен быть составлен и подписан </w:t>
      </w:r>
      <w:r w:rsidRPr="00E32E8A">
        <w:rPr>
          <w:i/>
          <w:sz w:val="28"/>
          <w:szCs w:val="28"/>
        </w:rPr>
        <w:t xml:space="preserve">не позднее чем через три дня </w:t>
      </w:r>
      <w:r w:rsidRPr="00E32E8A">
        <w:rPr>
          <w:sz w:val="28"/>
          <w:szCs w:val="28"/>
        </w:rPr>
        <w:t>после окончания судебного заседания, протокол отдельного процессуального действия - не позднее чем на следующий день после дня его совершения.</w:t>
      </w:r>
      <w:r>
        <w:rPr>
          <w:sz w:val="28"/>
          <w:szCs w:val="28"/>
        </w:rPr>
        <w:t xml:space="preserve"> </w:t>
      </w:r>
      <w:r w:rsidRPr="00E32E8A">
        <w:rPr>
          <w:sz w:val="28"/>
          <w:szCs w:val="28"/>
        </w:rPr>
        <w:t xml:space="preserve">Протокол судебного заседания подписывается председательствующим и секретарем судебного заседания. </w:t>
      </w:r>
    </w:p>
    <w:p w:rsidR="00E32E8A" w:rsidRPr="00E32E8A" w:rsidRDefault="00E32E8A" w:rsidP="00E32E8A">
      <w:pPr>
        <w:ind w:firstLine="709"/>
        <w:rPr>
          <w:sz w:val="28"/>
          <w:szCs w:val="28"/>
        </w:rPr>
      </w:pPr>
      <w:r w:rsidRPr="00E32E8A">
        <w:rPr>
          <w:sz w:val="28"/>
          <w:szCs w:val="28"/>
        </w:rPr>
        <w:t xml:space="preserve">На практике </w:t>
      </w:r>
      <w:r>
        <w:rPr>
          <w:sz w:val="28"/>
          <w:szCs w:val="28"/>
        </w:rPr>
        <w:t>трех</w:t>
      </w:r>
      <w:r w:rsidRPr="00E32E8A">
        <w:rPr>
          <w:sz w:val="28"/>
          <w:szCs w:val="28"/>
        </w:rPr>
        <w:t xml:space="preserve">дневный срок </w:t>
      </w:r>
      <w:r>
        <w:rPr>
          <w:sz w:val="28"/>
          <w:szCs w:val="28"/>
        </w:rPr>
        <w:t xml:space="preserve">для изготовления и подписания протокола </w:t>
      </w:r>
      <w:r w:rsidRPr="00E32E8A">
        <w:rPr>
          <w:sz w:val="28"/>
          <w:szCs w:val="28"/>
        </w:rPr>
        <w:t xml:space="preserve">соблюдается далеко не всегда. </w:t>
      </w:r>
      <w:r>
        <w:rPr>
          <w:sz w:val="28"/>
          <w:szCs w:val="28"/>
        </w:rPr>
        <w:t>Поскольку л</w:t>
      </w:r>
      <w:r w:rsidRPr="00E32E8A">
        <w:rPr>
          <w:sz w:val="28"/>
          <w:szCs w:val="28"/>
        </w:rPr>
        <w:t xml:space="preserve">ица, участвующие в деле, их представители вправе ознакомиться с протоколом и </w:t>
      </w:r>
      <w:r w:rsidRPr="00E32E8A">
        <w:rPr>
          <w:i/>
          <w:sz w:val="28"/>
          <w:szCs w:val="28"/>
        </w:rPr>
        <w:t>в течение пяти дней со дня его подписания</w:t>
      </w:r>
      <w:r w:rsidRPr="00E32E8A">
        <w:rPr>
          <w:sz w:val="28"/>
          <w:szCs w:val="28"/>
        </w:rPr>
        <w:t xml:space="preserve"> подать в письменной форме замечания на протокол с указанием на допущенные в нем нето</w:t>
      </w:r>
      <w:r>
        <w:rPr>
          <w:sz w:val="28"/>
          <w:szCs w:val="28"/>
        </w:rPr>
        <w:t xml:space="preserve">чности и (или) на его неполноту, </w:t>
      </w:r>
      <w:r w:rsidRPr="00E32E8A">
        <w:rPr>
          <w:sz w:val="28"/>
          <w:szCs w:val="28"/>
        </w:rPr>
        <w:t xml:space="preserve">то определение даты </w:t>
      </w:r>
      <w:r>
        <w:rPr>
          <w:sz w:val="28"/>
          <w:szCs w:val="28"/>
        </w:rPr>
        <w:t xml:space="preserve">подписания протокола </w:t>
      </w:r>
      <w:r w:rsidRPr="00E32E8A">
        <w:rPr>
          <w:sz w:val="28"/>
          <w:szCs w:val="28"/>
        </w:rPr>
        <w:t xml:space="preserve">имеет важное значение для определения срока на подачу </w:t>
      </w:r>
      <w:r>
        <w:rPr>
          <w:sz w:val="28"/>
          <w:szCs w:val="28"/>
        </w:rPr>
        <w:t>замечаний на протокол</w:t>
      </w:r>
      <w:r w:rsidRPr="00E32E8A">
        <w:rPr>
          <w:sz w:val="28"/>
          <w:szCs w:val="28"/>
        </w:rPr>
        <w:t>.</w:t>
      </w:r>
    </w:p>
    <w:p w:rsidR="00E32E8A" w:rsidRDefault="00E32E8A" w:rsidP="00E32E8A">
      <w:pPr>
        <w:ind w:firstLine="709"/>
        <w:rPr>
          <w:sz w:val="28"/>
          <w:szCs w:val="28"/>
        </w:rPr>
      </w:pPr>
      <w:r w:rsidRPr="00E32E8A">
        <w:rPr>
          <w:sz w:val="28"/>
          <w:szCs w:val="28"/>
        </w:rPr>
        <w:t xml:space="preserve">В случае, если в срок, указанный </w:t>
      </w:r>
      <w:r>
        <w:rPr>
          <w:sz w:val="28"/>
          <w:szCs w:val="28"/>
        </w:rPr>
        <w:t>в законе</w:t>
      </w:r>
      <w:r w:rsidRPr="00E32E8A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судебного заседания</w:t>
      </w:r>
      <w:r w:rsidRPr="00E32E8A">
        <w:rPr>
          <w:sz w:val="28"/>
          <w:szCs w:val="28"/>
        </w:rPr>
        <w:t xml:space="preserve"> не готов, представитель должен зафиксировать это обстоятельство (например, путем подачи заявления с просьбой уведомить его об изготовлении </w:t>
      </w:r>
      <w:r>
        <w:rPr>
          <w:sz w:val="28"/>
          <w:szCs w:val="28"/>
        </w:rPr>
        <w:t>протокола судебного заседания</w:t>
      </w:r>
      <w:r w:rsidRPr="00E32E8A">
        <w:rPr>
          <w:sz w:val="28"/>
          <w:szCs w:val="28"/>
        </w:rPr>
        <w:t>).</w:t>
      </w:r>
    </w:p>
    <w:p w:rsidR="00A64E25" w:rsidRDefault="00A64E25" w:rsidP="00E32E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пять дней для подачи замечаний – совсем немного, то оптимальным будет не знакомиться с протоколом судебного заседания в суде, а получить его копию, чтобы иметь возможность ознакомиться с ним в удобное время и подготовить аргументированные замечания. С учетом этого, целесообразно будет заявить ходатайство о выдаче копии протокола судебного заседания.</w:t>
      </w:r>
    </w:p>
    <w:p w:rsidR="00E32E8A" w:rsidRDefault="00E32E8A" w:rsidP="00E32E8A">
      <w:pPr>
        <w:ind w:firstLine="709"/>
        <w:rPr>
          <w:sz w:val="28"/>
          <w:szCs w:val="28"/>
        </w:rPr>
      </w:pPr>
      <w:r w:rsidRPr="00E32E8A">
        <w:rPr>
          <w:sz w:val="28"/>
          <w:szCs w:val="28"/>
        </w:rPr>
        <w:t xml:space="preserve"> Замечания на протокол рассматривает подписавший его судья - председательствующий в судебном заседании, который в случае согласия с замечаниями удостоверяет их правильность, а при несогласии с ними выносит мотивированное определение об их полном или частичном отклонении. Замечания приобщаются к делу во всяком случае. Замечания на протокол должны быть рассмотрены в течение </w:t>
      </w:r>
      <w:r w:rsidRPr="00E32E8A">
        <w:rPr>
          <w:i/>
          <w:sz w:val="28"/>
          <w:szCs w:val="28"/>
        </w:rPr>
        <w:t>пяти дней</w:t>
      </w:r>
      <w:r w:rsidRPr="00E32E8A">
        <w:rPr>
          <w:sz w:val="28"/>
          <w:szCs w:val="28"/>
        </w:rPr>
        <w:t xml:space="preserve"> со дня их подачи.</w:t>
      </w:r>
    </w:p>
    <w:p w:rsidR="00E32E8A" w:rsidRDefault="00E32E8A" w:rsidP="00E32E8A">
      <w:pPr>
        <w:ind w:firstLine="709"/>
        <w:rPr>
          <w:sz w:val="28"/>
          <w:szCs w:val="28"/>
        </w:rPr>
      </w:pPr>
    </w:p>
    <w:p w:rsidR="00E32E8A" w:rsidRPr="00B568C5" w:rsidRDefault="00E32E8A" w:rsidP="00E32E8A">
      <w:pPr>
        <w:ind w:firstLine="709"/>
        <w:rPr>
          <w:i/>
          <w:sz w:val="28"/>
          <w:szCs w:val="28"/>
        </w:rPr>
      </w:pPr>
      <w:r w:rsidRPr="00B568C5">
        <w:rPr>
          <w:i/>
          <w:sz w:val="28"/>
          <w:szCs w:val="28"/>
        </w:rPr>
        <w:lastRenderedPageBreak/>
        <w:t xml:space="preserve">Надеемся, что данное Руководство поможет вам </w:t>
      </w:r>
      <w:r w:rsidR="00A64E25" w:rsidRPr="00B568C5">
        <w:rPr>
          <w:i/>
          <w:sz w:val="28"/>
          <w:szCs w:val="28"/>
        </w:rPr>
        <w:t xml:space="preserve">успешно подготовиться к процессу и </w:t>
      </w:r>
      <w:r w:rsidR="00426839">
        <w:rPr>
          <w:i/>
          <w:sz w:val="28"/>
          <w:szCs w:val="28"/>
        </w:rPr>
        <w:t xml:space="preserve">удачно </w:t>
      </w:r>
      <w:r w:rsidR="00A64E25" w:rsidRPr="00B568C5">
        <w:rPr>
          <w:i/>
          <w:sz w:val="28"/>
          <w:szCs w:val="28"/>
        </w:rPr>
        <w:t>принять участие в судебном заседании. Удачи!</w:t>
      </w:r>
    </w:p>
    <w:sectPr w:rsidR="00E32E8A" w:rsidRPr="00B568C5" w:rsidSect="00E32E8A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11" w:rsidRDefault="000C4811" w:rsidP="00E32E8A">
      <w:pPr>
        <w:spacing w:after="0" w:line="240" w:lineRule="auto"/>
      </w:pPr>
      <w:r>
        <w:separator/>
      </w:r>
    </w:p>
  </w:endnote>
  <w:endnote w:type="continuationSeparator" w:id="0">
    <w:p w:rsidR="000C4811" w:rsidRDefault="000C4811" w:rsidP="00E3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204830"/>
      <w:docPartObj>
        <w:docPartGallery w:val="Page Numbers (Bottom of Page)"/>
        <w:docPartUnique/>
      </w:docPartObj>
    </w:sdtPr>
    <w:sdtEndPr/>
    <w:sdtContent>
      <w:p w:rsidR="00E32E8A" w:rsidRDefault="00E32E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6B">
          <w:rPr>
            <w:noProof/>
          </w:rPr>
          <w:t>13</w:t>
        </w:r>
        <w:r>
          <w:fldChar w:fldCharType="end"/>
        </w:r>
      </w:p>
    </w:sdtContent>
  </w:sdt>
  <w:p w:rsidR="00E32E8A" w:rsidRDefault="00E3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11" w:rsidRDefault="000C4811" w:rsidP="00E32E8A">
      <w:pPr>
        <w:spacing w:after="0" w:line="240" w:lineRule="auto"/>
      </w:pPr>
      <w:r>
        <w:separator/>
      </w:r>
    </w:p>
  </w:footnote>
  <w:footnote w:type="continuationSeparator" w:id="0">
    <w:p w:rsidR="000C4811" w:rsidRDefault="000C4811" w:rsidP="00E3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C53"/>
    <w:multiLevelType w:val="hybridMultilevel"/>
    <w:tmpl w:val="CB981508"/>
    <w:lvl w:ilvl="0" w:tplc="C294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BA"/>
    <w:rsid w:val="00021E3E"/>
    <w:rsid w:val="000C1649"/>
    <w:rsid w:val="000C4811"/>
    <w:rsid w:val="000F31CD"/>
    <w:rsid w:val="0018316B"/>
    <w:rsid w:val="00183346"/>
    <w:rsid w:val="001A29FE"/>
    <w:rsid w:val="001C355F"/>
    <w:rsid w:val="002A7FB1"/>
    <w:rsid w:val="002D783F"/>
    <w:rsid w:val="002E0BDF"/>
    <w:rsid w:val="00382EBD"/>
    <w:rsid w:val="00391DB2"/>
    <w:rsid w:val="003946D9"/>
    <w:rsid w:val="003C309C"/>
    <w:rsid w:val="003E11AC"/>
    <w:rsid w:val="003F3FB9"/>
    <w:rsid w:val="004033D4"/>
    <w:rsid w:val="00426839"/>
    <w:rsid w:val="004423FB"/>
    <w:rsid w:val="00466780"/>
    <w:rsid w:val="004A1C68"/>
    <w:rsid w:val="004D668E"/>
    <w:rsid w:val="0051135F"/>
    <w:rsid w:val="00547782"/>
    <w:rsid w:val="005764FE"/>
    <w:rsid w:val="00594C7A"/>
    <w:rsid w:val="005B7D68"/>
    <w:rsid w:val="00682C3A"/>
    <w:rsid w:val="00765677"/>
    <w:rsid w:val="007734BC"/>
    <w:rsid w:val="007F0D70"/>
    <w:rsid w:val="008051BF"/>
    <w:rsid w:val="008655FF"/>
    <w:rsid w:val="008A5597"/>
    <w:rsid w:val="00902DA0"/>
    <w:rsid w:val="009B17BA"/>
    <w:rsid w:val="009B18AE"/>
    <w:rsid w:val="00A00FFD"/>
    <w:rsid w:val="00A23801"/>
    <w:rsid w:val="00A418C4"/>
    <w:rsid w:val="00A64E25"/>
    <w:rsid w:val="00AC0E44"/>
    <w:rsid w:val="00AC0F60"/>
    <w:rsid w:val="00AD1FEA"/>
    <w:rsid w:val="00B241EC"/>
    <w:rsid w:val="00B568C5"/>
    <w:rsid w:val="00B62B45"/>
    <w:rsid w:val="00BF0EC4"/>
    <w:rsid w:val="00C12E33"/>
    <w:rsid w:val="00C26085"/>
    <w:rsid w:val="00C437E4"/>
    <w:rsid w:val="00C67492"/>
    <w:rsid w:val="00C81BC8"/>
    <w:rsid w:val="00CB2FA6"/>
    <w:rsid w:val="00CD6985"/>
    <w:rsid w:val="00D377B9"/>
    <w:rsid w:val="00D52481"/>
    <w:rsid w:val="00D61AEC"/>
    <w:rsid w:val="00E11D4C"/>
    <w:rsid w:val="00E32E8A"/>
    <w:rsid w:val="00EA269D"/>
    <w:rsid w:val="00EC4AA8"/>
    <w:rsid w:val="00F57A82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529124-346E-664C-BEC2-6B1843B0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78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4EA971A9A4D40C41BC8AC3FD156CA2DA32666985BF6FB4C3B423DDD4844D4F1682A71ACD7FCED1Fw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372B-7228-2249-8106-2C333A10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Михаил Короткевич</cp:lastModifiedBy>
  <cp:revision>2</cp:revision>
  <cp:lastPrinted>2018-05-24T11:03:00Z</cp:lastPrinted>
  <dcterms:created xsi:type="dcterms:W3CDTF">2018-06-04T21:02:00Z</dcterms:created>
  <dcterms:modified xsi:type="dcterms:W3CDTF">2018-06-04T21:02:00Z</dcterms:modified>
</cp:coreProperties>
</file>